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0"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9"/>
        <w:gridCol w:w="7161"/>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1" w:name="title"/>
            <w:bookmarkEnd w:id="1"/>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620BC991" w:rsidR="00124109" w:rsidRPr="00124463" w:rsidRDefault="009C7F56" w:rsidP="00EA3A83">
            <w:pPr>
              <w:rPr>
                <w:sz w:val="28"/>
              </w:rPr>
            </w:pPr>
            <w:bookmarkStart w:id="2" w:name="datenow"/>
            <w:bookmarkEnd w:id="2"/>
            <w:r w:rsidRPr="00573D75">
              <w:rPr>
                <w:sz w:val="28"/>
              </w:rPr>
              <w:t xml:space="preserve"> </w:t>
            </w:r>
            <w:r w:rsidR="00CF59C6">
              <w:rPr>
                <w:sz w:val="28"/>
              </w:rPr>
              <w:t>24 March 2022</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5219C8E4" w:rsidR="00124109" w:rsidRPr="00162823" w:rsidRDefault="00124109" w:rsidP="00124109">
      <w:pPr>
        <w:ind w:left="397" w:right="397"/>
      </w:pPr>
      <w:r w:rsidRPr="00162823">
        <w:t xml:space="preserve">This version of the Market Code dated </w:t>
      </w:r>
      <w:r w:rsidR="00CF59C6">
        <w:t>24 March 2022</w:t>
      </w:r>
      <w:r w:rsidR="00D554FD">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lastRenderedPageBreak/>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lastRenderedPageBreak/>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r w:rsidR="001F29FB" w:rsidRPr="00F23978" w14:paraId="3F114E8E"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FCA2A98" w14:textId="1577C536" w:rsidR="001F29FB" w:rsidRDefault="00CF59C6" w:rsidP="005C4099">
            <w:pPr>
              <w:spacing w:before="60" w:after="60" w:line="240" w:lineRule="auto"/>
              <w:jc w:val="center"/>
              <w:rPr>
                <w:bCs/>
                <w:szCs w:val="22"/>
              </w:rPr>
            </w:pPr>
            <w:r>
              <w:rPr>
                <w:bCs/>
                <w:szCs w:val="22"/>
              </w:rPr>
              <w:t>48</w:t>
            </w:r>
            <w:r w:rsidR="001F29FB">
              <w:rPr>
                <w:bCs/>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D11304" w14:textId="314F7760" w:rsidR="001F29FB" w:rsidRDefault="001F29FB" w:rsidP="007031F0">
            <w:pPr>
              <w:spacing w:before="60" w:after="60" w:line="240" w:lineRule="auto"/>
              <w:jc w:val="center"/>
              <w:rPr>
                <w:bCs/>
                <w:szCs w:val="22"/>
              </w:rPr>
            </w:pPr>
            <w:r>
              <w:rPr>
                <w:bCs/>
                <w:szCs w:val="22"/>
              </w:rPr>
              <w:t>2022-03-24</w:t>
            </w:r>
          </w:p>
        </w:tc>
        <w:tc>
          <w:tcPr>
            <w:tcW w:w="4394" w:type="dxa"/>
            <w:tcBorders>
              <w:top w:val="single" w:sz="4" w:space="0" w:color="auto"/>
              <w:left w:val="single" w:sz="4" w:space="0" w:color="auto"/>
              <w:bottom w:val="single" w:sz="4" w:space="0" w:color="auto"/>
              <w:right w:val="single" w:sz="4" w:space="0" w:color="auto"/>
            </w:tcBorders>
            <w:vAlign w:val="center"/>
          </w:tcPr>
          <w:p w14:paraId="34D3356E" w14:textId="388C1E4B" w:rsidR="001F29FB" w:rsidRDefault="001D6408" w:rsidP="0025412D">
            <w:pPr>
              <w:spacing w:before="60" w:after="60" w:line="240" w:lineRule="auto"/>
              <w:jc w:val="left"/>
              <w:rPr>
                <w:bCs/>
                <w:szCs w:val="22"/>
              </w:rPr>
            </w:pPr>
            <w:r>
              <w:rPr>
                <w:bCs/>
                <w:szCs w:val="22"/>
              </w:rPr>
              <w:t>Fix a typographical error</w:t>
            </w:r>
            <w:r w:rsidR="00B85CC3">
              <w:rPr>
                <w:bCs/>
                <w:szCs w:val="22"/>
              </w:rPr>
              <w:t xml:space="preserve">. Schedule </w:t>
            </w:r>
            <w:r w:rsidR="009150DF">
              <w:rPr>
                <w:bCs/>
                <w:szCs w:val="22"/>
              </w:rPr>
              <w:t>25</w:t>
            </w:r>
            <w:r w:rsidR="00CB66F4">
              <w:rPr>
                <w:bCs/>
                <w:szCs w:val="22"/>
              </w:rPr>
              <w:t xml:space="preserve"> Section 4.1.3</w:t>
            </w:r>
          </w:p>
        </w:tc>
        <w:tc>
          <w:tcPr>
            <w:tcW w:w="1984" w:type="dxa"/>
            <w:tcBorders>
              <w:top w:val="single" w:sz="4" w:space="0" w:color="auto"/>
              <w:left w:val="single" w:sz="4" w:space="0" w:color="auto"/>
              <w:bottom w:val="single" w:sz="4" w:space="0" w:color="auto"/>
              <w:right w:val="single" w:sz="4" w:space="0" w:color="auto"/>
            </w:tcBorders>
            <w:vAlign w:val="center"/>
          </w:tcPr>
          <w:p w14:paraId="25B5808C" w14:textId="5771B19C" w:rsidR="001F29FB" w:rsidRDefault="001D6408" w:rsidP="0025412D">
            <w:pPr>
              <w:spacing w:before="60" w:after="60" w:line="240" w:lineRule="auto"/>
              <w:jc w:val="center"/>
              <w:rPr>
                <w:bCs/>
                <w:szCs w:val="22"/>
              </w:rPr>
            </w:pPr>
            <w:r>
              <w:rPr>
                <w:bCs/>
                <w:szCs w:val="22"/>
              </w:rPr>
              <w:t>MCCP272</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3" w:name="toc1"/>
    <w:p w14:paraId="697DC590" w14:textId="403EFE13" w:rsidR="00940470" w:rsidRDefault="00E61A34" w:rsidP="00096C43">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4B4EBB">
        <w:rPr>
          <w:noProof/>
        </w:rPr>
        <w:t>8</w:t>
      </w:r>
      <w:r w:rsidR="00940470">
        <w:rPr>
          <w:noProof/>
        </w:rPr>
        <w:fldChar w:fldCharType="end"/>
      </w:r>
    </w:p>
    <w:p w14:paraId="19111675" w14:textId="38DA077B" w:rsidR="00940470" w:rsidRDefault="00940470" w:rsidP="00096C43">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4B4EBB">
        <w:rPr>
          <w:noProof/>
        </w:rPr>
        <w:t>14</w:t>
      </w:r>
      <w:r>
        <w:rPr>
          <w:noProof/>
        </w:rPr>
        <w:fldChar w:fldCharType="end"/>
      </w:r>
    </w:p>
    <w:p w14:paraId="3F97449F" w14:textId="6D51EFCE" w:rsidR="00940470" w:rsidRDefault="00940470">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4B4EBB">
        <w:rPr>
          <w:noProof/>
        </w:rPr>
        <w:t>22</w:t>
      </w:r>
      <w:r>
        <w:rPr>
          <w:noProof/>
        </w:rPr>
        <w:fldChar w:fldCharType="end"/>
      </w:r>
    </w:p>
    <w:p w14:paraId="2930517E" w14:textId="210B1984" w:rsidR="00940470" w:rsidRDefault="00940470">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4B4EBB">
        <w:rPr>
          <w:noProof/>
        </w:rPr>
        <w:t>25</w:t>
      </w:r>
      <w:r>
        <w:rPr>
          <w:noProof/>
        </w:rPr>
        <w:fldChar w:fldCharType="end"/>
      </w:r>
    </w:p>
    <w:p w14:paraId="3DB31E6C" w14:textId="169BEC7E" w:rsidR="00940470" w:rsidRDefault="00940470">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4B4EBB">
        <w:rPr>
          <w:noProof/>
        </w:rPr>
        <w:t>28</w:t>
      </w:r>
      <w:r>
        <w:rPr>
          <w:noProof/>
        </w:rPr>
        <w:fldChar w:fldCharType="end"/>
      </w:r>
    </w:p>
    <w:p w14:paraId="1BA2F24C" w14:textId="184D0ACD" w:rsidR="00940470" w:rsidRDefault="00940470">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4B4EBB">
        <w:rPr>
          <w:noProof/>
        </w:rPr>
        <w:t>58</w:t>
      </w:r>
      <w:r>
        <w:rPr>
          <w:noProof/>
        </w:rPr>
        <w:fldChar w:fldCharType="end"/>
      </w:r>
    </w:p>
    <w:p w14:paraId="55361803" w14:textId="5B07C349" w:rsidR="00940470" w:rsidRDefault="00940470">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4B4EBB">
        <w:rPr>
          <w:noProof/>
        </w:rPr>
        <w:t>63</w:t>
      </w:r>
      <w:r>
        <w:rPr>
          <w:noProof/>
        </w:rPr>
        <w:fldChar w:fldCharType="end"/>
      </w:r>
    </w:p>
    <w:p w14:paraId="17441318" w14:textId="3008A736" w:rsidR="00940470" w:rsidRDefault="00940470">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4B4EBB">
        <w:rPr>
          <w:noProof/>
        </w:rPr>
        <w:t>72</w:t>
      </w:r>
      <w:r>
        <w:rPr>
          <w:noProof/>
        </w:rPr>
        <w:fldChar w:fldCharType="end"/>
      </w:r>
    </w:p>
    <w:p w14:paraId="299D37B1" w14:textId="3D09AF0B" w:rsidR="00940470" w:rsidRDefault="00940470">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4B4EBB">
        <w:rPr>
          <w:noProof/>
        </w:rPr>
        <w:t>95</w:t>
      </w:r>
      <w:r>
        <w:rPr>
          <w:noProof/>
        </w:rPr>
        <w:fldChar w:fldCharType="end"/>
      </w:r>
    </w:p>
    <w:p w14:paraId="0F6E4F14" w14:textId="39B6B1D0" w:rsidR="00940470" w:rsidRDefault="00940470">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4B4EBB">
        <w:rPr>
          <w:noProof/>
        </w:rPr>
        <w:t>102</w:t>
      </w:r>
      <w:r>
        <w:rPr>
          <w:noProof/>
        </w:rPr>
        <w:fldChar w:fldCharType="end"/>
      </w:r>
    </w:p>
    <w:p w14:paraId="15DC7A93" w14:textId="40E522E3" w:rsidR="00940470" w:rsidRDefault="00940470">
      <w:pPr>
        <w:pStyle w:val="TOC1"/>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_Toc47449071 \h </w:instrText>
      </w:r>
      <w:r>
        <w:rPr>
          <w:noProof/>
        </w:rPr>
      </w:r>
      <w:r>
        <w:rPr>
          <w:noProof/>
        </w:rPr>
        <w:fldChar w:fldCharType="separate"/>
      </w:r>
      <w:r w:rsidR="004B4EBB">
        <w:rPr>
          <w:noProof/>
        </w:rPr>
        <w:t>168</w:t>
      </w:r>
      <w:r>
        <w:rPr>
          <w:noProof/>
        </w:rPr>
        <w:fldChar w:fldCharType="end"/>
      </w:r>
    </w:p>
    <w:p w14:paraId="465717BE" w14:textId="6AAAAA4D" w:rsidR="00940470" w:rsidRDefault="00940470">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Transfer of Services, Responsibilities and Assets</w:t>
      </w:r>
      <w:r>
        <w:rPr>
          <w:noProof/>
        </w:rPr>
        <w:tab/>
      </w:r>
      <w:r>
        <w:rPr>
          <w:noProof/>
        </w:rPr>
        <w:fldChar w:fldCharType="begin"/>
      </w:r>
      <w:r>
        <w:rPr>
          <w:noProof/>
        </w:rPr>
        <w:instrText xml:space="preserve"> PAGEREF _Toc47449072 \h </w:instrText>
      </w:r>
      <w:r>
        <w:rPr>
          <w:noProof/>
        </w:rPr>
      </w:r>
      <w:r>
        <w:rPr>
          <w:noProof/>
        </w:rPr>
        <w:fldChar w:fldCharType="separate"/>
      </w:r>
      <w:r w:rsidR="004B4EBB">
        <w:rPr>
          <w:noProof/>
        </w:rPr>
        <w:t>168</w:t>
      </w:r>
      <w:r>
        <w:rPr>
          <w:noProof/>
        </w:rPr>
        <w:fldChar w:fldCharType="end"/>
      </w:r>
    </w:p>
    <w:p w14:paraId="1636B2A9" w14:textId="2A3DCB94" w:rsidR="00940470" w:rsidRDefault="00940470">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Asset Transfer Costs</w:t>
      </w:r>
      <w:r>
        <w:rPr>
          <w:noProof/>
        </w:rPr>
        <w:tab/>
      </w:r>
      <w:r>
        <w:rPr>
          <w:noProof/>
        </w:rPr>
        <w:fldChar w:fldCharType="begin"/>
      </w:r>
      <w:r>
        <w:rPr>
          <w:noProof/>
        </w:rPr>
        <w:instrText xml:space="preserve"> PAGEREF _Toc47449073 \h </w:instrText>
      </w:r>
      <w:r>
        <w:rPr>
          <w:noProof/>
        </w:rPr>
      </w:r>
      <w:r>
        <w:rPr>
          <w:noProof/>
        </w:rPr>
        <w:fldChar w:fldCharType="separate"/>
      </w:r>
      <w:r w:rsidR="004B4EBB">
        <w:rPr>
          <w:noProof/>
        </w:rPr>
        <w:t>172</w:t>
      </w:r>
      <w:r>
        <w:rPr>
          <w:noProof/>
        </w:rPr>
        <w:fldChar w:fldCharType="end"/>
      </w:r>
    </w:p>
    <w:p w14:paraId="41B31E86" w14:textId="14EB95DE" w:rsidR="00940470" w:rsidRDefault="00E61A34">
      <w:pPr>
        <w:pStyle w:val="TOC1"/>
        <w:rPr>
          <w:rFonts w:asciiTheme="minorHAnsi" w:eastAsiaTheme="minorEastAsia" w:hAnsiTheme="minorHAnsi" w:cstheme="minorBidi"/>
          <w:noProof/>
          <w:sz w:val="22"/>
          <w:szCs w:val="22"/>
          <w:lang w:eastAsia="en-GB"/>
        </w:rPr>
      </w:pPr>
      <w:r w:rsidRPr="008F2A25">
        <w:fldChar w:fldCharType="end"/>
      </w:r>
      <w:bookmarkStart w:id="4" w:name="toc2"/>
      <w:bookmarkEnd w:id="3"/>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4B4EBB">
        <w:rPr>
          <w:noProof/>
        </w:rPr>
        <w:t>115</w:t>
      </w:r>
      <w:r w:rsidR="00940470">
        <w:rPr>
          <w:noProof/>
        </w:rPr>
        <w:fldChar w:fldCharType="end"/>
      </w:r>
    </w:p>
    <w:p w14:paraId="0FA6CA1C" w14:textId="52236295" w:rsidR="00940470" w:rsidRDefault="00940470">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4B4EBB">
        <w:rPr>
          <w:noProof/>
        </w:rPr>
        <w:t>168</w:t>
      </w:r>
      <w:r>
        <w:rPr>
          <w:noProof/>
        </w:rPr>
        <w:fldChar w:fldCharType="end"/>
      </w:r>
    </w:p>
    <w:p w14:paraId="0CA44CF9" w14:textId="6CC49FE6" w:rsidR="00940470" w:rsidRDefault="00940470">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4B4EBB">
        <w:rPr>
          <w:noProof/>
        </w:rPr>
        <w:t>173</w:t>
      </w:r>
      <w:r>
        <w:rPr>
          <w:noProof/>
        </w:rPr>
        <w:fldChar w:fldCharType="end"/>
      </w:r>
    </w:p>
    <w:p w14:paraId="162993CC" w14:textId="3779FA5D" w:rsidR="00940470" w:rsidRDefault="00940470">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4B4EBB">
        <w:rPr>
          <w:noProof/>
        </w:rPr>
        <w:t>210</w:t>
      </w:r>
      <w:r>
        <w:rPr>
          <w:noProof/>
        </w:rPr>
        <w:fldChar w:fldCharType="end"/>
      </w:r>
    </w:p>
    <w:p w14:paraId="5417BA72" w14:textId="0DCB54CB" w:rsidR="00940470" w:rsidRDefault="00940470">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4B4EBB">
        <w:rPr>
          <w:noProof/>
        </w:rPr>
        <w:t>219</w:t>
      </w:r>
      <w:r>
        <w:rPr>
          <w:noProof/>
        </w:rPr>
        <w:fldChar w:fldCharType="end"/>
      </w:r>
    </w:p>
    <w:p w14:paraId="2D58903D" w14:textId="01584CF9" w:rsidR="00940470" w:rsidRDefault="00940470">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4B4EBB">
        <w:rPr>
          <w:noProof/>
        </w:rPr>
        <w:t>221</w:t>
      </w:r>
      <w:r>
        <w:rPr>
          <w:noProof/>
        </w:rPr>
        <w:fldChar w:fldCharType="end"/>
      </w:r>
    </w:p>
    <w:p w14:paraId="39A2526C" w14:textId="5BB8FFEF" w:rsidR="00940470" w:rsidRDefault="00940470">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4B4EBB">
        <w:rPr>
          <w:noProof/>
        </w:rPr>
        <w:t>222</w:t>
      </w:r>
      <w:r>
        <w:rPr>
          <w:noProof/>
        </w:rPr>
        <w:fldChar w:fldCharType="end"/>
      </w:r>
    </w:p>
    <w:p w14:paraId="2340C00B" w14:textId="126BC81A" w:rsidR="00940470" w:rsidRDefault="00940470">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4B4EBB">
        <w:rPr>
          <w:noProof/>
        </w:rPr>
        <w:t>223</w:t>
      </w:r>
      <w:r>
        <w:rPr>
          <w:noProof/>
        </w:rPr>
        <w:fldChar w:fldCharType="end"/>
      </w:r>
    </w:p>
    <w:p w14:paraId="0614326D" w14:textId="28AAA86D" w:rsidR="00940470" w:rsidRDefault="00940470">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4B4EBB">
        <w:rPr>
          <w:noProof/>
        </w:rPr>
        <w:t>224</w:t>
      </w:r>
      <w:r>
        <w:rPr>
          <w:noProof/>
        </w:rPr>
        <w:fldChar w:fldCharType="end"/>
      </w:r>
    </w:p>
    <w:p w14:paraId="4FDF3D90" w14:textId="090BCB2A" w:rsidR="00940470" w:rsidRDefault="00940470">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4B4EBB">
        <w:rPr>
          <w:noProof/>
        </w:rPr>
        <w:t>225</w:t>
      </w:r>
      <w:r>
        <w:rPr>
          <w:noProof/>
        </w:rPr>
        <w:fldChar w:fldCharType="end"/>
      </w:r>
    </w:p>
    <w:p w14:paraId="42499F78" w14:textId="05077C71" w:rsidR="00940470" w:rsidRDefault="00940470">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4B4EBB">
        <w:rPr>
          <w:noProof/>
        </w:rPr>
        <w:t>226</w:t>
      </w:r>
      <w:r>
        <w:rPr>
          <w:noProof/>
        </w:rPr>
        <w:fldChar w:fldCharType="end"/>
      </w:r>
    </w:p>
    <w:p w14:paraId="1D77967D" w14:textId="5754CE9D" w:rsidR="00940470" w:rsidRDefault="00940470">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4B4EBB">
        <w:rPr>
          <w:noProof/>
        </w:rPr>
        <w:t>227</w:t>
      </w:r>
      <w:r>
        <w:rPr>
          <w:noProof/>
        </w:rPr>
        <w:fldChar w:fldCharType="end"/>
      </w:r>
    </w:p>
    <w:p w14:paraId="0FD4EF5D" w14:textId="3C934995" w:rsidR="00940470" w:rsidRDefault="00940470">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4B4EBB">
        <w:rPr>
          <w:noProof/>
        </w:rPr>
        <w:t>228</w:t>
      </w:r>
      <w:r>
        <w:rPr>
          <w:noProof/>
        </w:rPr>
        <w:fldChar w:fldCharType="end"/>
      </w:r>
    </w:p>
    <w:p w14:paraId="76EF6DDE" w14:textId="73A3A097" w:rsidR="00940470" w:rsidRDefault="00940470">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4B4EBB">
        <w:rPr>
          <w:noProof/>
        </w:rPr>
        <w:t>229</w:t>
      </w:r>
      <w:r>
        <w:rPr>
          <w:noProof/>
        </w:rPr>
        <w:fldChar w:fldCharType="end"/>
      </w:r>
    </w:p>
    <w:p w14:paraId="5A56C87F" w14:textId="37BEC25F" w:rsidR="00940470" w:rsidRDefault="00940470">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4B4EBB">
        <w:rPr>
          <w:noProof/>
        </w:rPr>
        <w:t>230</w:t>
      </w:r>
      <w:r>
        <w:rPr>
          <w:noProof/>
        </w:rPr>
        <w:fldChar w:fldCharType="end"/>
      </w:r>
    </w:p>
    <w:p w14:paraId="4E568AE0" w14:textId="50CB4327" w:rsidR="00940470" w:rsidRDefault="00940470">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4B4EBB">
        <w:rPr>
          <w:noProof/>
        </w:rPr>
        <w:t>231</w:t>
      </w:r>
      <w:r>
        <w:rPr>
          <w:noProof/>
        </w:rPr>
        <w:fldChar w:fldCharType="end"/>
      </w:r>
    </w:p>
    <w:p w14:paraId="691A8BF0" w14:textId="341BC5DB" w:rsidR="00940470" w:rsidRDefault="00940470">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4B4EBB">
        <w:rPr>
          <w:noProof/>
        </w:rPr>
        <w:t>232</w:t>
      </w:r>
      <w:r>
        <w:rPr>
          <w:noProof/>
        </w:rPr>
        <w:fldChar w:fldCharType="end"/>
      </w:r>
    </w:p>
    <w:p w14:paraId="3A776ADA" w14:textId="277F04CA" w:rsidR="00940470" w:rsidRDefault="00940470">
      <w:pPr>
        <w:pStyle w:val="TOC1"/>
        <w:rPr>
          <w:rFonts w:asciiTheme="minorHAnsi" w:eastAsiaTheme="minorEastAsia" w:hAnsiTheme="minorHAnsi" w:cstheme="minorBidi"/>
          <w:noProof/>
          <w:sz w:val="22"/>
          <w:szCs w:val="22"/>
          <w:lang w:eastAsia="en-GB"/>
        </w:rPr>
      </w:pPr>
      <w:r>
        <w:rPr>
          <w:noProof/>
        </w:rPr>
        <w:t>Schedule 18 CSD 0205 (Invoice Period Charge Calculation, Allocation &amp; Aggregation)</w:t>
      </w:r>
      <w:r>
        <w:rPr>
          <w:noProof/>
        </w:rPr>
        <w:tab/>
      </w:r>
      <w:r>
        <w:rPr>
          <w:noProof/>
        </w:rPr>
        <w:fldChar w:fldCharType="begin"/>
      </w:r>
      <w:r>
        <w:rPr>
          <w:noProof/>
        </w:rPr>
        <w:instrText xml:space="preserve"> PAGEREF _Toc47449091 \h </w:instrText>
      </w:r>
      <w:r>
        <w:rPr>
          <w:noProof/>
        </w:rPr>
      </w:r>
      <w:r>
        <w:rPr>
          <w:noProof/>
        </w:rPr>
        <w:fldChar w:fldCharType="separate"/>
      </w:r>
      <w:r w:rsidR="004B4EBB">
        <w:rPr>
          <w:noProof/>
        </w:rPr>
        <w:t>233</w:t>
      </w:r>
      <w:r>
        <w:rPr>
          <w:noProof/>
        </w:rPr>
        <w:fldChar w:fldCharType="end"/>
      </w:r>
    </w:p>
    <w:p w14:paraId="124AFFEB" w14:textId="2172CCA3" w:rsidR="00940470" w:rsidRDefault="00940470">
      <w:pPr>
        <w:pStyle w:val="TOC1"/>
        <w:rPr>
          <w:rFonts w:asciiTheme="minorHAnsi" w:eastAsiaTheme="minorEastAsia" w:hAnsiTheme="minorHAnsi" w:cstheme="minorBidi"/>
          <w:noProof/>
          <w:sz w:val="22"/>
          <w:szCs w:val="22"/>
          <w:lang w:eastAsia="en-GB"/>
        </w:rPr>
      </w:pPr>
      <w:r>
        <w:rPr>
          <w:noProof/>
        </w:rPr>
        <w:lastRenderedPageBreak/>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4B4EBB">
        <w:rPr>
          <w:noProof/>
        </w:rPr>
        <w:t>234</w:t>
      </w:r>
      <w:r>
        <w:rPr>
          <w:noProof/>
        </w:rPr>
        <w:fldChar w:fldCharType="end"/>
      </w:r>
    </w:p>
    <w:p w14:paraId="6248A23A" w14:textId="339AB308" w:rsidR="00940470" w:rsidRDefault="00940470">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4B4EBB">
        <w:rPr>
          <w:noProof/>
        </w:rPr>
        <w:t>235</w:t>
      </w:r>
      <w:r>
        <w:rPr>
          <w:noProof/>
        </w:rPr>
        <w:fldChar w:fldCharType="end"/>
      </w:r>
    </w:p>
    <w:p w14:paraId="17846C54" w14:textId="4C2DBD9F" w:rsidR="00940470" w:rsidRDefault="00940470">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4B4EBB">
        <w:rPr>
          <w:noProof/>
        </w:rPr>
        <w:t>236</w:t>
      </w:r>
      <w:r>
        <w:rPr>
          <w:noProof/>
        </w:rPr>
        <w:fldChar w:fldCharType="end"/>
      </w:r>
    </w:p>
    <w:p w14:paraId="4E3CA383" w14:textId="7E555D9C" w:rsidR="00940470" w:rsidRDefault="00940470">
      <w:pPr>
        <w:pStyle w:val="TOC1"/>
        <w:rPr>
          <w:rFonts w:asciiTheme="minorHAnsi" w:eastAsiaTheme="minorEastAsia" w:hAnsiTheme="minorHAnsi"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4B4EBB">
        <w:rPr>
          <w:noProof/>
        </w:rPr>
        <w:t>240</w:t>
      </w:r>
      <w:r>
        <w:rPr>
          <w:noProof/>
        </w:rPr>
        <w:fldChar w:fldCharType="end"/>
      </w:r>
    </w:p>
    <w:p w14:paraId="0759BFFF" w14:textId="74EA43D9" w:rsidR="00940470" w:rsidRDefault="00940470">
      <w:pPr>
        <w:pStyle w:val="TOC1"/>
        <w:rPr>
          <w:rFonts w:asciiTheme="minorHAnsi" w:eastAsiaTheme="minorEastAsia" w:hAnsiTheme="minorHAnsi" w:cstheme="minorBidi"/>
          <w:noProof/>
          <w:sz w:val="22"/>
          <w:szCs w:val="22"/>
          <w:lang w:eastAsia="en-GB"/>
        </w:rPr>
      </w:pPr>
      <w:r>
        <w:rPr>
          <w:noProof/>
        </w:rPr>
        <w:t>Schedule 23 CSD 0207 (RF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4B4EBB">
        <w:rPr>
          <w:noProof/>
        </w:rPr>
        <w:t>241</w:t>
      </w:r>
      <w:r>
        <w:rPr>
          <w:noProof/>
        </w:rPr>
        <w:fldChar w:fldCharType="end"/>
      </w:r>
    </w:p>
    <w:p w14:paraId="1927403A" w14:textId="7936B187" w:rsidR="00940470" w:rsidRDefault="00940470">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4B4EBB">
        <w:rPr>
          <w:noProof/>
        </w:rPr>
        <w:t>242</w:t>
      </w:r>
      <w:r>
        <w:rPr>
          <w:noProof/>
        </w:rPr>
        <w:fldChar w:fldCharType="end"/>
      </w:r>
    </w:p>
    <w:p w14:paraId="391C178A" w14:textId="4CB83E35" w:rsidR="00940470" w:rsidRDefault="00E61A34" w:rsidP="00114F57">
      <w:pPr>
        <w:pStyle w:val="TOC1"/>
        <w:rPr>
          <w:noProof/>
        </w:rPr>
      </w:pPr>
      <w:r w:rsidRPr="00302D0B">
        <w:fldChar w:fldCharType="end"/>
      </w:r>
      <w:bookmarkStart w:id="5" w:name="start"/>
      <w:bookmarkStart w:id="6" w:name="_Toc154307313"/>
      <w:bookmarkStart w:id="7" w:name="_Toc154395444"/>
      <w:bookmarkStart w:id="8" w:name="_Toc154396603"/>
      <w:bookmarkStart w:id="9" w:name="_Toc154396678"/>
      <w:bookmarkStart w:id="10" w:name="_Toc156043681"/>
      <w:bookmarkStart w:id="11" w:name="_Toc156100108"/>
      <w:bookmarkStart w:id="12" w:name="_Toc156100178"/>
      <w:bookmarkStart w:id="13" w:name="_Toc156100216"/>
      <w:bookmarkStart w:id="14" w:name="_Toc156100329"/>
      <w:bookmarkStart w:id="15" w:name="_Toc156100363"/>
      <w:bookmarkStart w:id="16" w:name="_Toc156100461"/>
      <w:bookmarkStart w:id="17" w:name="_Toc156100505"/>
      <w:bookmarkStart w:id="18" w:name="_Toc156192459"/>
      <w:bookmarkStart w:id="19" w:name="_Toc156192500"/>
      <w:bookmarkStart w:id="20" w:name="_Toc156192535"/>
      <w:bookmarkStart w:id="21" w:name="_Toc156192569"/>
      <w:bookmarkStart w:id="22" w:name="_Toc156192602"/>
      <w:bookmarkStart w:id="23" w:name="_Toc156192635"/>
      <w:bookmarkStart w:id="24" w:name="_Toc156192668"/>
      <w:bookmarkStart w:id="25" w:name="_Toc156192701"/>
      <w:bookmarkStart w:id="26" w:name="_Toc156192734"/>
      <w:bookmarkStart w:id="27" w:name="_Toc156192767"/>
      <w:bookmarkStart w:id="28" w:name="_Toc156192800"/>
      <w:bookmarkStart w:id="29" w:name="_Toc156192833"/>
      <w:bookmarkStart w:id="30" w:name="_Toc156192866"/>
      <w:bookmarkStart w:id="31" w:name="_Toc156209744"/>
      <w:bookmarkStart w:id="32" w:name="_Toc156621114"/>
      <w:bookmarkStart w:id="33" w:name="_Toc156627367"/>
      <w:bookmarkStart w:id="34" w:name="_Toc156640317"/>
      <w:bookmarkStart w:id="35" w:name="_Toc156640352"/>
      <w:bookmarkStart w:id="36" w:name="_Toc156708014"/>
      <w:bookmarkStart w:id="37" w:name="_Toc156708090"/>
      <w:bookmarkStart w:id="38" w:name="_Toc156721459"/>
      <w:bookmarkStart w:id="39" w:name="_Toc156788194"/>
      <w:bookmarkStart w:id="40" w:name="_Toc156790186"/>
      <w:bookmarkStart w:id="41" w:name="_Toc156790612"/>
      <w:bookmarkStart w:id="42" w:name="_Toc156790646"/>
      <w:bookmarkStart w:id="43" w:name="_Toc156795580"/>
      <w:bookmarkStart w:id="44" w:name="_Toc156813740"/>
      <w:bookmarkStart w:id="45" w:name="_Toc157326560"/>
      <w:bookmarkStart w:id="46" w:name="_Toc157333192"/>
      <w:bookmarkStart w:id="47" w:name="_Toc157414453"/>
      <w:bookmarkStart w:id="48" w:name="_Toc157419717"/>
      <w:bookmarkStart w:id="49" w:name="_Toc157497765"/>
      <w:bookmarkStart w:id="50" w:name="_Toc157569769"/>
      <w:bookmarkStart w:id="51" w:name="_Toc162263523"/>
      <w:bookmarkStart w:id="52" w:name="_Toc162264359"/>
      <w:bookmarkStart w:id="53" w:name="_Toc163016316"/>
      <w:bookmarkStart w:id="54" w:name="_Toc163032627"/>
      <w:bookmarkStart w:id="55" w:name="_Toc165179112"/>
      <w:bookmarkStart w:id="56" w:name="_Toc165862937"/>
      <w:bookmarkStart w:id="57" w:name="_Toc166072039"/>
      <w:bookmarkStart w:id="58" w:name="_Toc166296260"/>
      <w:bookmarkStart w:id="59" w:name="_Toc166390791"/>
      <w:bookmarkStart w:id="60" w:name="_Toc166391627"/>
      <w:bookmarkStart w:id="61" w:name="_Toc166487880"/>
      <w:bookmarkStart w:id="62" w:name="_Toc166501637"/>
      <w:bookmarkStart w:id="63" w:name="_Toc166502006"/>
      <w:bookmarkStart w:id="64" w:name="_Toc166640750"/>
      <w:bookmarkStart w:id="65" w:name="_Toc166658580"/>
      <w:bookmarkStart w:id="66" w:name="_Toc166665300"/>
      <w:bookmarkStart w:id="67" w:name="_Toc166665346"/>
      <w:bookmarkStart w:id="68" w:name="_Toc166748057"/>
      <w:bookmarkStart w:id="69" w:name="_Toc166897564"/>
      <w:bookmarkStart w:id="70" w:name="_Toc166919197"/>
      <w:bookmarkStart w:id="71" w:name="_Toc166922548"/>
      <w:bookmarkStart w:id="72" w:name="_Toc176166891"/>
      <w:bookmarkStart w:id="73" w:name="_Toc176166929"/>
      <w:bookmarkStart w:id="74" w:name="_Toc176166968"/>
      <w:bookmarkStart w:id="75" w:name="_Toc177982270"/>
      <w:bookmarkStart w:id="76" w:name="_Toc177982438"/>
      <w:bookmarkStart w:id="77" w:name="_Toc177987047"/>
      <w:bookmarkStart w:id="78" w:name="_Toc177987151"/>
      <w:bookmarkEnd w:id="4"/>
      <w:bookmarkEnd w:id="5"/>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74DF6469" w:rsidR="00C77171" w:rsidRPr="00332B7F" w:rsidRDefault="00EC25D9" w:rsidP="00394F6A">
      <w:pPr>
        <w:pStyle w:val="Heading1"/>
      </w:pPr>
      <w:r w:rsidRPr="00302D0B">
        <w:br w:type="page"/>
      </w:r>
      <w:bookmarkStart w:id="79" w:name="_Toc47449054"/>
      <w:r w:rsidR="00012D38" w:rsidRPr="00EE4DDA">
        <w:rPr>
          <w:rFonts w:cs="Arial"/>
          <w:sz w:val="20"/>
        </w:rPr>
        <w:lastRenderedPageBreak/>
        <w:t>Part 1: Commencement, Objectives and Principles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0" w:name="_Toc143415143"/>
      <w:bookmarkStart w:id="81" w:name="_Toc143415768"/>
      <w:bookmarkStart w:id="82" w:name="_Toc143415804"/>
      <w:bookmarkStart w:id="83" w:name="_Toc143415840"/>
      <w:bookmarkStart w:id="84" w:name="_Toc143415885"/>
      <w:bookmarkStart w:id="85" w:name="_Toc143415921"/>
      <w:bookmarkStart w:id="86" w:name="_Toc143415957"/>
      <w:bookmarkStart w:id="87" w:name="_Toc143415993"/>
      <w:bookmarkStart w:id="88" w:name="_Toc143416029"/>
      <w:bookmarkStart w:id="89" w:name="_Toc143416489"/>
      <w:bookmarkStart w:id="90" w:name="_Toc143416526"/>
      <w:bookmarkStart w:id="91" w:name="_Toc143416908"/>
      <w:bookmarkStart w:id="92" w:name="_Toc143417102"/>
      <w:bookmarkStart w:id="93" w:name="_Toc143592364"/>
      <w:bookmarkStart w:id="94" w:name="_Toc145255309"/>
      <w:r w:rsidRPr="00332B7F">
        <w:rPr>
          <w:b/>
          <w:bCs/>
        </w:rPr>
        <w:t>Objectives and Underlying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5" w:name="_Toc145255310"/>
      <w:bookmarkStart w:id="96" w:name="_Toc143415144"/>
      <w:bookmarkStart w:id="97" w:name="_Toc143415769"/>
      <w:bookmarkStart w:id="98" w:name="_Toc143415805"/>
      <w:bookmarkStart w:id="99" w:name="_Toc143415841"/>
      <w:bookmarkStart w:id="100" w:name="_Toc143415886"/>
      <w:bookmarkStart w:id="101" w:name="_Toc143415922"/>
      <w:bookmarkStart w:id="102" w:name="_Toc143415958"/>
      <w:bookmarkStart w:id="103" w:name="_Toc143415994"/>
      <w:bookmarkStart w:id="104" w:name="_Toc143416030"/>
      <w:bookmarkStart w:id="105" w:name="_Toc143416490"/>
      <w:bookmarkStart w:id="106" w:name="_Toc143416527"/>
      <w:bookmarkStart w:id="107" w:name="_Toc143416909"/>
      <w:bookmarkStart w:id="108" w:name="_Toc143417103"/>
      <w:bookmarkStart w:id="109" w:name="_Toc143592365"/>
      <w:r w:rsidRPr="00332B7F">
        <w:rPr>
          <w:b/>
          <w:bCs/>
        </w:rPr>
        <w:t>Effective Date/Accession/Resignation</w:t>
      </w:r>
      <w:bookmarkEnd w:id="95"/>
    </w:p>
    <w:p w14:paraId="11C27947" w14:textId="77777777" w:rsidR="00C77171" w:rsidRPr="00332B7F" w:rsidRDefault="00012D38">
      <w:pPr>
        <w:pStyle w:val="Level3"/>
      </w:pPr>
      <w:bookmarkStart w:id="110" w:name="_Toc145255311"/>
      <w:r w:rsidRPr="00332B7F">
        <w:rPr>
          <w:b/>
          <w:bCs/>
        </w:rPr>
        <w:t>Effective Date/Term</w:t>
      </w:r>
      <w:bookmarkEnd w:id="110"/>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1" w:name="_Toc145255312"/>
      <w:r w:rsidRPr="00332B7F">
        <w:rPr>
          <w:b/>
          <w:bCs/>
        </w:rPr>
        <w:t>Admission of Additional Parties</w:t>
      </w:r>
      <w:bookmarkEnd w:id="111"/>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lastRenderedPageBreak/>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 xml:space="preserve">The LP Transferor or LP Assignor as the case may be, shall additionally provide the Commission with written assurances, signed by its board that it has or will write to all Customers who have a </w:t>
      </w:r>
      <w:r w:rsidRPr="00F23978">
        <w:rPr>
          <w:rFonts w:cs="Arial"/>
        </w:rPr>
        <w:lastRenderedPageBreak/>
        <w:t>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 as the case may be, shall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w:t>
      </w:r>
      <w:proofErr w:type="spellStart"/>
      <w:r w:rsidRPr="00F23978">
        <w:rPr>
          <w:rFonts w:cs="Arial"/>
        </w:rPr>
        <w:t>i</w:t>
      </w:r>
      <w:proofErr w:type="spellEnd"/>
      <w:r w:rsidRPr="00F23978">
        <w:rPr>
          <w:rFonts w:cs="Arial"/>
        </w:rPr>
        <w:t xml:space="preserve">)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Notice;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lastRenderedPageBreak/>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w:t>
      </w:r>
      <w:proofErr w:type="spellStart"/>
      <w:r w:rsidRPr="00F23978">
        <w:rPr>
          <w:rFonts w:cs="Arial"/>
        </w:rPr>
        <w:t>i</w:t>
      </w:r>
      <w:proofErr w:type="spellEnd"/>
      <w:r w:rsidRPr="00F23978">
        <w:rPr>
          <w:rFonts w:cs="Arial"/>
        </w:rPr>
        <w:t xml:space="preserve">)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In this section 1.4.2 of the Market Code, “Transfer Date” or ‘’Assignment Date’’ as the case may be shall mean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w:t>
      </w:r>
      <w:proofErr w:type="spellStart"/>
      <w:r w:rsidRPr="00F23978">
        <w:rPr>
          <w:rFonts w:cs="Arial"/>
        </w:rPr>
        <w:t>i</w:t>
      </w:r>
      <w:proofErr w:type="spellEnd"/>
      <w:r w:rsidRPr="00F23978">
        <w:rPr>
          <w:rFonts w:cs="Arial"/>
        </w:rPr>
        <w:t>)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effect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lastRenderedPageBreak/>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2" w:name="_Toc143404298"/>
      <w:bookmarkStart w:id="113" w:name="_Toc143415145"/>
      <w:bookmarkStart w:id="114" w:name="_Toc143415770"/>
      <w:bookmarkStart w:id="115" w:name="_Toc143415806"/>
      <w:bookmarkStart w:id="116" w:name="_Toc143415842"/>
      <w:bookmarkStart w:id="117" w:name="_Toc143415875"/>
      <w:bookmarkStart w:id="118" w:name="_Toc143415887"/>
      <w:bookmarkStart w:id="119" w:name="_Toc143415923"/>
      <w:bookmarkStart w:id="120" w:name="_Toc143415959"/>
      <w:bookmarkStart w:id="121" w:name="_Toc143415995"/>
      <w:bookmarkStart w:id="122" w:name="_Toc143416031"/>
      <w:bookmarkStart w:id="123" w:name="_Toc143416491"/>
      <w:bookmarkStart w:id="124" w:name="_Toc143416528"/>
      <w:bookmarkStart w:id="125" w:name="_Toc143416910"/>
      <w:bookmarkStart w:id="126" w:name="_Toc143417104"/>
      <w:bookmarkStart w:id="127" w:name="_Toc143567111"/>
      <w:bookmarkStart w:id="128" w:name="_Toc143571802"/>
      <w:bookmarkStart w:id="129" w:name="_Toc143592353"/>
      <w:bookmarkStart w:id="130" w:name="_Toc143592366"/>
      <w:bookmarkStart w:id="131" w:name="_Toc144792354"/>
      <w:bookmarkStart w:id="132" w:name="_Toc145255270"/>
      <w:bookmarkStart w:id="133" w:name="_Toc145255320"/>
      <w:bookmarkStart w:id="134" w:name="_Toc154307314"/>
      <w:bookmarkStart w:id="135" w:name="_Toc154395445"/>
      <w:bookmarkStart w:id="136" w:name="_Toc154396604"/>
      <w:bookmarkStart w:id="137" w:name="_Toc154396679"/>
      <w:bookmarkStart w:id="138" w:name="_Toc156043682"/>
      <w:bookmarkStart w:id="139" w:name="_Toc156100109"/>
      <w:bookmarkStart w:id="140" w:name="_Toc156100179"/>
      <w:bookmarkStart w:id="141" w:name="_Toc156100217"/>
      <w:bookmarkStart w:id="142" w:name="_Toc156100330"/>
      <w:bookmarkStart w:id="143" w:name="_Toc156100364"/>
      <w:bookmarkStart w:id="144" w:name="_Toc156100462"/>
      <w:bookmarkStart w:id="145" w:name="_Toc156100506"/>
      <w:bookmarkStart w:id="146" w:name="_Toc156192460"/>
      <w:bookmarkStart w:id="147" w:name="_Toc156192501"/>
      <w:bookmarkStart w:id="148" w:name="_Toc156192536"/>
      <w:bookmarkStart w:id="149" w:name="_Toc156192570"/>
      <w:bookmarkStart w:id="150" w:name="_Toc156192603"/>
      <w:bookmarkStart w:id="151" w:name="_Toc156192636"/>
      <w:bookmarkStart w:id="152" w:name="_Toc156192669"/>
      <w:bookmarkStart w:id="153" w:name="_Toc156192702"/>
      <w:bookmarkStart w:id="154" w:name="_Toc156192735"/>
      <w:bookmarkStart w:id="155" w:name="_Toc156192768"/>
      <w:bookmarkStart w:id="156" w:name="_Toc156192801"/>
      <w:bookmarkStart w:id="157" w:name="_Toc156192834"/>
      <w:bookmarkStart w:id="158" w:name="_Toc156192867"/>
      <w:bookmarkStart w:id="159" w:name="_Toc156209745"/>
      <w:bookmarkStart w:id="160" w:name="_Toc156621115"/>
      <w:bookmarkStart w:id="161" w:name="_Toc156627368"/>
      <w:bookmarkStart w:id="162" w:name="_Toc156640318"/>
      <w:bookmarkStart w:id="163" w:name="_Toc156640353"/>
      <w:bookmarkStart w:id="164" w:name="_Toc156708015"/>
      <w:bookmarkStart w:id="165" w:name="_Toc156708091"/>
      <w:bookmarkStart w:id="166" w:name="_Toc156721460"/>
      <w:bookmarkStart w:id="167" w:name="_Toc156788195"/>
      <w:bookmarkStart w:id="168" w:name="_Toc156790187"/>
      <w:bookmarkStart w:id="169" w:name="_Toc156790613"/>
      <w:bookmarkStart w:id="170" w:name="_Toc156790647"/>
      <w:bookmarkStart w:id="171" w:name="_Toc156795581"/>
      <w:bookmarkStart w:id="172" w:name="_Toc156813741"/>
      <w:bookmarkStart w:id="173" w:name="_Toc157326561"/>
      <w:bookmarkStart w:id="174" w:name="_Toc157333193"/>
      <w:bookmarkStart w:id="175" w:name="_Toc157414454"/>
      <w:bookmarkStart w:id="176" w:name="_Toc157419718"/>
      <w:bookmarkStart w:id="177" w:name="_Toc157497766"/>
      <w:bookmarkStart w:id="178" w:name="_Toc157569770"/>
      <w:bookmarkStart w:id="179" w:name="_Toc162263524"/>
      <w:bookmarkStart w:id="180" w:name="_Toc162264360"/>
      <w:bookmarkStart w:id="181" w:name="_Toc163016317"/>
      <w:bookmarkStart w:id="182" w:name="_Toc163032628"/>
      <w:bookmarkStart w:id="183" w:name="_Toc165179113"/>
      <w:bookmarkStart w:id="184" w:name="_Toc165862938"/>
      <w:bookmarkStart w:id="185" w:name="_Toc166072040"/>
      <w:bookmarkStart w:id="186" w:name="_Toc166296261"/>
      <w:bookmarkStart w:id="187" w:name="_Toc166390792"/>
      <w:bookmarkStart w:id="188" w:name="_Toc166391628"/>
      <w:bookmarkStart w:id="189" w:name="_Toc166487881"/>
      <w:bookmarkStart w:id="190" w:name="_Toc166501638"/>
      <w:bookmarkStart w:id="191" w:name="_Toc166502007"/>
      <w:bookmarkStart w:id="192" w:name="_Toc166640751"/>
      <w:bookmarkStart w:id="193" w:name="_Toc166658581"/>
      <w:bookmarkStart w:id="194" w:name="_Toc166665301"/>
      <w:bookmarkStart w:id="195" w:name="_Toc166665347"/>
      <w:bookmarkStart w:id="196" w:name="_Toc166748058"/>
      <w:bookmarkStart w:id="197" w:name="_Toc166897565"/>
      <w:bookmarkStart w:id="198" w:name="_Toc166919198"/>
      <w:bookmarkStart w:id="199" w:name="_Toc166922549"/>
      <w:bookmarkStart w:id="200" w:name="_Toc176166892"/>
      <w:bookmarkStart w:id="201" w:name="_Toc176166930"/>
      <w:bookmarkStart w:id="202" w:name="_Toc176166969"/>
      <w:bookmarkStart w:id="203" w:name="_Toc177982271"/>
      <w:bookmarkStart w:id="204" w:name="_Toc177982439"/>
      <w:bookmarkStart w:id="205" w:name="_Toc177987048"/>
      <w:bookmarkStart w:id="206" w:name="_Toc177987152"/>
      <w:bookmarkStart w:id="207" w:name="_Toc4744905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1C27975" w14:textId="77777777" w:rsidR="00C77171" w:rsidRPr="00332B7F" w:rsidRDefault="00C77171">
      <w:pPr>
        <w:pStyle w:val="Level1"/>
        <w:rPr>
          <w:rFonts w:ascii="Arial Bold" w:hAnsi="Arial Bold"/>
          <w:vanish/>
        </w:rPr>
      </w:pPr>
      <w:bookmarkStart w:id="208" w:name="_Toc154307315"/>
      <w:bookmarkStart w:id="209" w:name="_Toc154307518"/>
      <w:bookmarkStart w:id="210" w:name="_Toc154395446"/>
      <w:bookmarkStart w:id="211" w:name="_Toc154396605"/>
      <w:bookmarkStart w:id="212" w:name="_Toc154396680"/>
      <w:bookmarkStart w:id="213" w:name="_Toc154480726"/>
      <w:bookmarkStart w:id="214" w:name="_Toc156043683"/>
      <w:bookmarkStart w:id="215" w:name="_Toc156100110"/>
      <w:bookmarkStart w:id="216" w:name="_Toc156100180"/>
      <w:bookmarkStart w:id="217" w:name="_Toc156100218"/>
      <w:bookmarkStart w:id="218" w:name="_Toc156100331"/>
      <w:bookmarkStart w:id="219" w:name="_Toc156100365"/>
      <w:bookmarkStart w:id="220" w:name="_Toc156100463"/>
      <w:bookmarkStart w:id="221" w:name="_Toc156100507"/>
      <w:bookmarkStart w:id="222" w:name="_Toc156192461"/>
      <w:bookmarkStart w:id="223" w:name="_Toc156192502"/>
      <w:bookmarkStart w:id="224" w:name="_Toc156192537"/>
      <w:bookmarkStart w:id="225" w:name="_Toc156192571"/>
      <w:bookmarkStart w:id="226" w:name="_Toc156192604"/>
      <w:bookmarkStart w:id="227" w:name="_Toc156192637"/>
      <w:bookmarkStart w:id="228" w:name="_Toc156192670"/>
      <w:bookmarkStart w:id="229" w:name="_Toc156192703"/>
      <w:bookmarkStart w:id="230" w:name="_Toc156192736"/>
      <w:bookmarkStart w:id="231" w:name="_Toc156192769"/>
      <w:bookmarkStart w:id="232" w:name="_Toc156192802"/>
      <w:bookmarkStart w:id="233" w:name="_Toc156192835"/>
      <w:bookmarkStart w:id="234" w:name="_Toc156192868"/>
      <w:bookmarkStart w:id="235" w:name="_Toc156192901"/>
      <w:bookmarkStart w:id="236" w:name="_Toc156209746"/>
      <w:bookmarkStart w:id="237" w:name="_Toc156621116"/>
      <w:bookmarkStart w:id="238" w:name="_Toc156627369"/>
      <w:bookmarkStart w:id="239" w:name="_Toc156640319"/>
      <w:bookmarkStart w:id="240" w:name="_Toc156640354"/>
      <w:bookmarkStart w:id="241" w:name="_Toc156708016"/>
      <w:bookmarkStart w:id="242" w:name="_Toc156708092"/>
      <w:bookmarkStart w:id="243" w:name="_Toc156721461"/>
      <w:bookmarkStart w:id="244" w:name="_Toc156788196"/>
      <w:bookmarkStart w:id="245" w:name="_Toc156790188"/>
      <w:bookmarkStart w:id="246" w:name="_Toc156790614"/>
      <w:bookmarkStart w:id="247" w:name="_Toc156790648"/>
      <w:bookmarkStart w:id="248" w:name="_Toc156795582"/>
      <w:bookmarkStart w:id="249" w:name="_Toc156813742"/>
      <w:bookmarkStart w:id="250" w:name="_Toc157326562"/>
      <w:bookmarkStart w:id="251" w:name="_Toc157333194"/>
      <w:bookmarkStart w:id="252" w:name="_Toc157414455"/>
      <w:bookmarkStart w:id="253" w:name="_Toc157419719"/>
      <w:bookmarkStart w:id="254" w:name="_Toc157497767"/>
      <w:bookmarkStart w:id="255" w:name="_Toc157569771"/>
      <w:bookmarkStart w:id="256" w:name="_Toc162263525"/>
      <w:bookmarkStart w:id="257" w:name="_Toc162264361"/>
      <w:bookmarkStart w:id="258" w:name="_Toc163016318"/>
      <w:bookmarkStart w:id="259" w:name="_Toc163032629"/>
      <w:bookmarkStart w:id="260" w:name="_Toc165179114"/>
      <w:bookmarkStart w:id="261" w:name="_Toc165862939"/>
      <w:bookmarkStart w:id="262" w:name="_Toc165969366"/>
      <w:bookmarkStart w:id="263" w:name="_Toc166072041"/>
      <w:bookmarkStart w:id="264" w:name="_Toc166296262"/>
      <w:bookmarkStart w:id="265" w:name="_Toc166390793"/>
      <w:bookmarkStart w:id="266" w:name="_Toc166391629"/>
      <w:bookmarkStart w:id="267" w:name="_Toc166487882"/>
      <w:bookmarkStart w:id="268" w:name="_Toc166501639"/>
      <w:bookmarkStart w:id="269" w:name="_Toc166502008"/>
      <w:bookmarkStart w:id="270" w:name="_Toc166640752"/>
      <w:bookmarkStart w:id="271" w:name="_Toc166658582"/>
      <w:bookmarkStart w:id="272" w:name="_Toc166665302"/>
      <w:bookmarkStart w:id="273" w:name="_Toc166665348"/>
      <w:bookmarkStart w:id="274" w:name="_Toc166748059"/>
      <w:bookmarkStart w:id="275" w:name="_Toc166897566"/>
      <w:bookmarkStart w:id="276" w:name="_Toc166919199"/>
      <w:bookmarkStart w:id="277" w:name="_Toc166922550"/>
      <w:bookmarkStart w:id="278" w:name="_Toc176166893"/>
      <w:bookmarkStart w:id="279" w:name="_Toc176166931"/>
      <w:bookmarkStart w:id="280" w:name="_Toc176166970"/>
      <w:bookmarkStart w:id="281" w:name="_Toc177982272"/>
      <w:bookmarkStart w:id="282" w:name="_Toc177982440"/>
      <w:bookmarkStart w:id="283" w:name="_Toc177987049"/>
      <w:bookmarkStart w:id="284" w:name="_Toc177987153"/>
      <w:bookmarkStart w:id="285" w:name="_Toc178140622"/>
      <w:bookmarkStart w:id="286" w:name="_Toc199066754"/>
      <w:bookmarkStart w:id="287" w:name="_Toc203450986"/>
      <w:bookmarkStart w:id="288" w:name="_Toc203465099"/>
      <w:bookmarkStart w:id="289" w:name="_Toc203466049"/>
      <w:bookmarkStart w:id="290" w:name="_Toc203467557"/>
      <w:bookmarkStart w:id="291" w:name="_Toc203467576"/>
      <w:bookmarkStart w:id="292" w:name="_Toc203468085"/>
      <w:bookmarkStart w:id="293" w:name="_Toc205194803"/>
      <w:bookmarkStart w:id="294" w:name="_Toc205194862"/>
      <w:bookmarkStart w:id="295" w:name="_Toc205196388"/>
      <w:bookmarkStart w:id="296" w:name="_Toc205196490"/>
      <w:bookmarkStart w:id="297" w:name="_Toc205698738"/>
      <w:bookmarkStart w:id="298" w:name="_Toc205699008"/>
      <w:bookmarkStart w:id="299" w:name="_Toc211926363"/>
      <w:bookmarkStart w:id="300" w:name="_Toc225587632"/>
      <w:bookmarkStart w:id="301" w:name="_Toc12951842"/>
      <w:bookmarkStart w:id="302" w:name="_Toc12952305"/>
      <w:bookmarkStart w:id="303" w:name="_Toc12960895"/>
      <w:bookmarkStart w:id="304" w:name="_Toc12961086"/>
      <w:bookmarkStart w:id="305" w:name="_Toc47448214"/>
      <w:bookmarkStart w:id="306" w:name="_Toc47448530"/>
      <w:bookmarkStart w:id="307" w:name="_Toc47448550"/>
      <w:bookmarkStart w:id="308" w:name="_Toc47449056"/>
      <w:bookmarkStart w:id="309" w:name="_Toc143415146"/>
      <w:bookmarkStart w:id="310" w:name="_Toc143415771"/>
      <w:bookmarkStart w:id="311" w:name="_Toc143415807"/>
      <w:bookmarkStart w:id="312" w:name="_Toc143415843"/>
      <w:bookmarkStart w:id="313" w:name="_Toc143415888"/>
      <w:bookmarkStart w:id="314" w:name="_Toc143415924"/>
      <w:bookmarkStart w:id="315" w:name="_Toc143415960"/>
      <w:bookmarkStart w:id="316" w:name="_Toc143415996"/>
      <w:bookmarkStart w:id="317" w:name="_Toc143416032"/>
      <w:bookmarkStart w:id="318" w:name="_Toc143416492"/>
      <w:bookmarkStart w:id="319" w:name="_Toc143416529"/>
      <w:bookmarkStart w:id="320" w:name="_Toc143416911"/>
      <w:bookmarkStart w:id="321" w:name="_Toc143417105"/>
      <w:bookmarkStart w:id="322" w:name="_Toc143592367"/>
      <w:bookmarkStart w:id="323" w:name="_Toc14525532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1C27976" w14:textId="77777777" w:rsidR="00C77171" w:rsidRPr="00332B7F" w:rsidRDefault="00012D38">
      <w:pPr>
        <w:pStyle w:val="Level2"/>
        <w:rPr>
          <w:b/>
          <w:bCs/>
        </w:rPr>
      </w:pPr>
      <w:r w:rsidRPr="00332B7F">
        <w:rPr>
          <w:b/>
          <w:bCs/>
        </w:rPr>
        <w:t>Scope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lastRenderedPageBreak/>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w:t>
      </w:r>
      <w:r w:rsidRPr="00332B7F">
        <w:lastRenderedPageBreak/>
        <w:t>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lastRenderedPageBreak/>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 xml:space="preserve">a copy of all the source code, object code and load (machine executable) modules relevant to carrying out its duties under the Market Code including those relating to the Central Systems </w:t>
      </w:r>
      <w:r w:rsidRPr="00332B7F">
        <w:rPr>
          <w:rFonts w:cs="Arial"/>
        </w:rPr>
        <w:lastRenderedPageBreak/>
        <w:t>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 xml:space="preserve">any relevant acceptance certificates and Market Audit Reports, together with any reports recording such </w:t>
      </w:r>
      <w:r w:rsidRPr="00332B7F">
        <w:lastRenderedPageBreak/>
        <w:t>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4" w:name="_Toc154307316"/>
      <w:bookmarkStart w:id="325" w:name="_Toc154395447"/>
      <w:bookmarkStart w:id="326" w:name="_Toc154396606"/>
      <w:bookmarkStart w:id="327" w:name="_Toc154396681"/>
      <w:bookmarkStart w:id="328" w:name="_Toc156043684"/>
      <w:bookmarkStart w:id="329" w:name="_Toc156100111"/>
      <w:bookmarkStart w:id="330" w:name="_Toc156100181"/>
      <w:bookmarkStart w:id="331" w:name="_Toc156100219"/>
      <w:bookmarkStart w:id="332" w:name="_Toc156100332"/>
      <w:bookmarkStart w:id="333" w:name="_Toc156100366"/>
      <w:bookmarkStart w:id="334" w:name="_Toc156100464"/>
      <w:bookmarkStart w:id="335" w:name="_Toc156100508"/>
      <w:bookmarkStart w:id="336" w:name="_Toc156192462"/>
      <w:bookmarkStart w:id="337" w:name="_Toc156192503"/>
      <w:bookmarkStart w:id="338" w:name="_Toc156192538"/>
      <w:bookmarkStart w:id="339" w:name="_Toc156192572"/>
      <w:bookmarkStart w:id="340" w:name="_Toc156192605"/>
      <w:bookmarkStart w:id="341" w:name="_Toc156192638"/>
      <w:bookmarkStart w:id="342" w:name="_Toc156192671"/>
      <w:bookmarkStart w:id="343" w:name="_Toc156192704"/>
      <w:bookmarkStart w:id="344" w:name="_Toc156192737"/>
      <w:bookmarkStart w:id="345" w:name="_Toc156192770"/>
      <w:bookmarkStart w:id="346" w:name="_Toc156192803"/>
      <w:bookmarkStart w:id="347" w:name="_Toc156192836"/>
      <w:bookmarkStart w:id="348" w:name="_Toc156192869"/>
      <w:bookmarkStart w:id="349" w:name="_Toc156209747"/>
      <w:bookmarkStart w:id="350" w:name="_Toc156621117"/>
      <w:bookmarkStart w:id="351" w:name="_Toc156627370"/>
      <w:bookmarkStart w:id="352" w:name="_Toc156640320"/>
      <w:bookmarkStart w:id="353" w:name="_Toc156640355"/>
      <w:bookmarkStart w:id="354" w:name="_Toc156708017"/>
      <w:bookmarkStart w:id="355" w:name="_Toc156708093"/>
      <w:bookmarkStart w:id="356" w:name="_Toc156721462"/>
      <w:bookmarkStart w:id="357" w:name="_Toc156788197"/>
      <w:bookmarkStart w:id="358" w:name="_Toc156790189"/>
      <w:bookmarkStart w:id="359" w:name="_Toc156790615"/>
      <w:bookmarkStart w:id="360" w:name="_Toc156790649"/>
      <w:bookmarkStart w:id="361" w:name="_Toc156795583"/>
      <w:bookmarkStart w:id="362" w:name="_Toc156813743"/>
      <w:bookmarkStart w:id="363" w:name="_Toc157326563"/>
      <w:bookmarkStart w:id="364" w:name="_Toc157333195"/>
      <w:bookmarkStart w:id="365" w:name="_Toc157414456"/>
      <w:bookmarkStart w:id="366" w:name="_Toc157419720"/>
      <w:bookmarkStart w:id="367" w:name="_Toc157497768"/>
      <w:bookmarkStart w:id="368" w:name="_Toc157569772"/>
      <w:bookmarkStart w:id="369" w:name="_Toc162263526"/>
      <w:bookmarkStart w:id="370" w:name="_Toc162264362"/>
      <w:bookmarkStart w:id="371" w:name="_Toc163016319"/>
      <w:bookmarkStart w:id="372" w:name="_Toc163032630"/>
      <w:bookmarkStart w:id="373" w:name="_Toc165179115"/>
      <w:bookmarkStart w:id="374" w:name="_Toc165862940"/>
      <w:bookmarkStart w:id="375" w:name="_Toc166072042"/>
      <w:bookmarkStart w:id="376" w:name="_Toc166296263"/>
      <w:bookmarkStart w:id="377" w:name="_Toc166390794"/>
      <w:bookmarkStart w:id="378" w:name="_Toc166391630"/>
      <w:bookmarkStart w:id="379" w:name="_Toc166487883"/>
      <w:bookmarkStart w:id="380" w:name="_Toc166501640"/>
      <w:bookmarkStart w:id="381" w:name="_Toc166502009"/>
      <w:bookmarkStart w:id="382" w:name="_Toc166640753"/>
      <w:bookmarkStart w:id="383" w:name="_Toc166658583"/>
      <w:bookmarkStart w:id="384" w:name="_Toc166665303"/>
      <w:bookmarkStart w:id="385" w:name="_Toc166665349"/>
      <w:bookmarkStart w:id="386" w:name="_Toc166748060"/>
      <w:bookmarkStart w:id="387" w:name="_Toc166897567"/>
      <w:bookmarkStart w:id="388" w:name="_Toc166919200"/>
      <w:bookmarkStart w:id="389" w:name="_Toc166922551"/>
      <w:bookmarkStart w:id="390" w:name="_Toc176166894"/>
      <w:bookmarkStart w:id="391" w:name="_Toc176166932"/>
      <w:bookmarkStart w:id="392" w:name="_Toc176166971"/>
      <w:bookmarkStart w:id="393" w:name="_Toc177982273"/>
      <w:bookmarkStart w:id="394" w:name="_Toc177982441"/>
      <w:bookmarkStart w:id="395" w:name="_Toc177987050"/>
      <w:bookmarkStart w:id="396" w:name="_Toc177987154"/>
      <w:bookmarkStart w:id="397" w:name="_Toc47449057"/>
      <w:r w:rsidRPr="00332B7F">
        <w:lastRenderedPageBreak/>
        <w:t>Part 3: Licensed Provider's Duties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1C279D7" w14:textId="77777777" w:rsidR="00C77171" w:rsidRPr="00332B7F" w:rsidRDefault="00C77171">
      <w:pPr>
        <w:pStyle w:val="Level1"/>
        <w:rPr>
          <w:rFonts w:ascii="Arial Bold" w:hAnsi="Arial Bold"/>
          <w:vanish/>
        </w:rPr>
      </w:pPr>
      <w:bookmarkStart w:id="398" w:name="_Toc154307317"/>
      <w:bookmarkStart w:id="399" w:name="_Toc154307520"/>
      <w:bookmarkStart w:id="400" w:name="_Toc154395448"/>
      <w:bookmarkStart w:id="401" w:name="_Toc154396607"/>
      <w:bookmarkStart w:id="402" w:name="_Toc154396682"/>
      <w:bookmarkStart w:id="403" w:name="_Toc154480728"/>
      <w:bookmarkStart w:id="404" w:name="_Toc156043685"/>
      <w:bookmarkStart w:id="405" w:name="_Toc156100112"/>
      <w:bookmarkStart w:id="406" w:name="_Toc156100182"/>
      <w:bookmarkStart w:id="407" w:name="_Toc156100220"/>
      <w:bookmarkStart w:id="408" w:name="_Toc156100333"/>
      <w:bookmarkStart w:id="409" w:name="_Toc156100367"/>
      <w:bookmarkStart w:id="410" w:name="_Toc156100465"/>
      <w:bookmarkStart w:id="411" w:name="_Toc156100509"/>
      <w:bookmarkStart w:id="412" w:name="_Toc156192463"/>
      <w:bookmarkStart w:id="413" w:name="_Toc156192504"/>
      <w:bookmarkStart w:id="414" w:name="_Toc156192539"/>
      <w:bookmarkStart w:id="415" w:name="_Toc156192573"/>
      <w:bookmarkStart w:id="416" w:name="_Toc156192606"/>
      <w:bookmarkStart w:id="417" w:name="_Toc156192639"/>
      <w:bookmarkStart w:id="418" w:name="_Toc156192672"/>
      <w:bookmarkStart w:id="419" w:name="_Toc156192705"/>
      <w:bookmarkStart w:id="420" w:name="_Toc156192738"/>
      <w:bookmarkStart w:id="421" w:name="_Toc156192771"/>
      <w:bookmarkStart w:id="422" w:name="_Toc156192804"/>
      <w:bookmarkStart w:id="423" w:name="_Toc156192837"/>
      <w:bookmarkStart w:id="424" w:name="_Toc156192870"/>
      <w:bookmarkStart w:id="425" w:name="_Toc156192903"/>
      <w:bookmarkStart w:id="426" w:name="_Toc156209748"/>
      <w:bookmarkStart w:id="427" w:name="_Toc156621118"/>
      <w:bookmarkStart w:id="428" w:name="_Toc156627371"/>
      <w:bookmarkStart w:id="429" w:name="_Toc156640321"/>
      <w:bookmarkStart w:id="430" w:name="_Toc156640356"/>
      <w:bookmarkStart w:id="431" w:name="_Toc156708018"/>
      <w:bookmarkStart w:id="432" w:name="_Toc156708094"/>
      <w:bookmarkStart w:id="433" w:name="_Toc156721463"/>
      <w:bookmarkStart w:id="434" w:name="_Toc156788198"/>
      <w:bookmarkStart w:id="435" w:name="_Toc156790190"/>
      <w:bookmarkStart w:id="436" w:name="_Toc156790616"/>
      <w:bookmarkStart w:id="437" w:name="_Toc156790650"/>
      <w:bookmarkStart w:id="438" w:name="_Toc156795584"/>
      <w:bookmarkStart w:id="439" w:name="_Toc156813744"/>
      <w:bookmarkStart w:id="440" w:name="_Toc157326564"/>
      <w:bookmarkStart w:id="441" w:name="_Toc157333196"/>
      <w:bookmarkStart w:id="442" w:name="_Toc157414457"/>
      <w:bookmarkStart w:id="443" w:name="_Toc157419721"/>
      <w:bookmarkStart w:id="444" w:name="_Toc157497769"/>
      <w:bookmarkStart w:id="445" w:name="_Toc157569773"/>
      <w:bookmarkStart w:id="446" w:name="_Toc162263527"/>
      <w:bookmarkStart w:id="447" w:name="_Toc162264363"/>
      <w:bookmarkStart w:id="448" w:name="_Toc163016320"/>
      <w:bookmarkStart w:id="449" w:name="_Toc163032631"/>
      <w:bookmarkStart w:id="450" w:name="_Toc165179116"/>
      <w:bookmarkStart w:id="451" w:name="_Toc165862941"/>
      <w:bookmarkStart w:id="452" w:name="_Toc165969368"/>
      <w:bookmarkStart w:id="453" w:name="_Toc166072043"/>
      <w:bookmarkStart w:id="454" w:name="_Toc166296264"/>
      <w:bookmarkStart w:id="455" w:name="_Toc166390795"/>
      <w:bookmarkStart w:id="456" w:name="_Toc166391631"/>
      <w:bookmarkStart w:id="457" w:name="_Toc166487884"/>
      <w:bookmarkStart w:id="458" w:name="_Toc166501641"/>
      <w:bookmarkStart w:id="459" w:name="_Toc166502010"/>
      <w:bookmarkStart w:id="460" w:name="_Toc166640754"/>
      <w:bookmarkStart w:id="461" w:name="_Toc166658584"/>
      <w:bookmarkStart w:id="462" w:name="_Toc166665304"/>
      <w:bookmarkStart w:id="463" w:name="_Toc166665350"/>
      <w:bookmarkStart w:id="464" w:name="_Toc166748061"/>
      <w:bookmarkStart w:id="465" w:name="_Toc166897568"/>
      <w:bookmarkStart w:id="466" w:name="_Toc166919201"/>
      <w:bookmarkStart w:id="467" w:name="_Toc166922552"/>
      <w:bookmarkStart w:id="468" w:name="_Toc176166895"/>
      <w:bookmarkStart w:id="469" w:name="_Toc176166933"/>
      <w:bookmarkStart w:id="470" w:name="_Toc176166972"/>
      <w:bookmarkStart w:id="471" w:name="_Toc177982274"/>
      <w:bookmarkStart w:id="472" w:name="_Toc177982442"/>
      <w:bookmarkStart w:id="473" w:name="_Toc177987051"/>
      <w:bookmarkStart w:id="474" w:name="_Toc177987155"/>
      <w:bookmarkStart w:id="475" w:name="_Toc178140624"/>
      <w:bookmarkStart w:id="476" w:name="_Toc199066756"/>
      <w:bookmarkStart w:id="477" w:name="_Toc203450988"/>
      <w:bookmarkStart w:id="478" w:name="_Toc203465101"/>
      <w:bookmarkStart w:id="479" w:name="_Toc203466051"/>
      <w:bookmarkStart w:id="480" w:name="_Toc203467559"/>
      <w:bookmarkStart w:id="481" w:name="_Toc203467578"/>
      <w:bookmarkStart w:id="482" w:name="_Toc203468087"/>
      <w:bookmarkStart w:id="483" w:name="_Toc205194805"/>
      <w:bookmarkStart w:id="484" w:name="_Toc205194864"/>
      <w:bookmarkStart w:id="485" w:name="_Toc205196390"/>
      <w:bookmarkStart w:id="486" w:name="_Toc205196492"/>
      <w:bookmarkStart w:id="487" w:name="_Toc205698740"/>
      <w:bookmarkStart w:id="488" w:name="_Toc205699010"/>
      <w:bookmarkStart w:id="489" w:name="_Toc211926365"/>
      <w:bookmarkStart w:id="490" w:name="_Toc225587634"/>
      <w:bookmarkStart w:id="491" w:name="_Toc12951844"/>
      <w:bookmarkStart w:id="492" w:name="_Toc12952307"/>
      <w:bookmarkStart w:id="493" w:name="_Toc12960897"/>
      <w:bookmarkStart w:id="494" w:name="_Toc12961088"/>
      <w:bookmarkStart w:id="495" w:name="_Toc47448216"/>
      <w:bookmarkStart w:id="496" w:name="_Toc47448532"/>
      <w:bookmarkStart w:id="497" w:name="_Toc47448552"/>
      <w:bookmarkStart w:id="498" w:name="_Toc4744905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9" w:name="OLE_LINK1"/>
      <w:r w:rsidRPr="00332B7F">
        <w:t xml:space="preserve"> (Cost Recovery)</w:t>
      </w:r>
      <w:bookmarkEnd w:id="499"/>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00" w:name="_Toc156627372"/>
      <w:bookmarkStart w:id="501" w:name="_Toc156640322"/>
      <w:bookmarkStart w:id="502" w:name="_Toc156640357"/>
      <w:bookmarkStart w:id="503" w:name="_Toc156708019"/>
      <w:bookmarkStart w:id="504" w:name="_Toc156708095"/>
      <w:bookmarkStart w:id="505" w:name="_Toc156721464"/>
      <w:bookmarkStart w:id="506" w:name="_Toc156788199"/>
      <w:bookmarkStart w:id="507" w:name="_Toc156790191"/>
      <w:bookmarkStart w:id="508" w:name="_Toc156790617"/>
      <w:bookmarkStart w:id="509" w:name="_Toc156790651"/>
      <w:bookmarkStart w:id="510" w:name="_Toc156795585"/>
      <w:bookmarkStart w:id="511" w:name="_Toc156813745"/>
      <w:bookmarkStart w:id="512" w:name="_Toc157326565"/>
      <w:bookmarkStart w:id="513" w:name="_Toc157333197"/>
      <w:bookmarkStart w:id="514" w:name="_Toc157414458"/>
      <w:bookmarkStart w:id="515" w:name="_Toc157419722"/>
      <w:bookmarkStart w:id="516" w:name="_Toc157497770"/>
      <w:bookmarkStart w:id="517" w:name="_Toc157569774"/>
      <w:bookmarkStart w:id="518" w:name="_Toc162263528"/>
      <w:bookmarkStart w:id="519" w:name="_Toc162264364"/>
      <w:bookmarkStart w:id="520" w:name="_Toc163016321"/>
      <w:bookmarkStart w:id="521" w:name="_Toc163032632"/>
      <w:bookmarkStart w:id="522" w:name="_Toc165179117"/>
      <w:bookmarkStart w:id="523" w:name="_Toc165862942"/>
      <w:bookmarkStart w:id="524" w:name="_Toc165969369"/>
      <w:bookmarkStart w:id="525" w:name="_Toc166072044"/>
      <w:bookmarkStart w:id="526" w:name="_Toc166296265"/>
      <w:bookmarkStart w:id="527" w:name="_Toc166390796"/>
      <w:bookmarkStart w:id="528" w:name="_Toc166391632"/>
      <w:bookmarkStart w:id="529" w:name="_Toc166487885"/>
      <w:bookmarkStart w:id="530" w:name="_Toc166501642"/>
      <w:bookmarkStart w:id="531" w:name="_Toc166502011"/>
      <w:bookmarkStart w:id="532" w:name="_Toc166640755"/>
      <w:bookmarkStart w:id="533" w:name="_Toc166658585"/>
      <w:bookmarkStart w:id="534" w:name="_Toc166665305"/>
      <w:bookmarkStart w:id="535" w:name="_Toc166665351"/>
      <w:bookmarkStart w:id="536" w:name="_Toc166748062"/>
      <w:bookmarkStart w:id="537" w:name="_Toc166897569"/>
      <w:bookmarkStart w:id="538" w:name="_Toc166919202"/>
      <w:bookmarkStart w:id="539" w:name="_Toc166922553"/>
      <w:bookmarkStart w:id="540" w:name="_Toc176166896"/>
      <w:bookmarkStart w:id="541" w:name="_Toc176166934"/>
      <w:bookmarkStart w:id="542" w:name="_Toc176166973"/>
      <w:bookmarkStart w:id="543" w:name="_Toc177982275"/>
      <w:bookmarkStart w:id="544" w:name="_Toc177982443"/>
      <w:bookmarkStart w:id="545" w:name="_Toc177987052"/>
      <w:bookmarkStart w:id="546" w:name="_Toc177987156"/>
      <w:bookmarkStart w:id="547" w:name="_Toc178140625"/>
      <w:bookmarkStart w:id="548" w:name="_Toc199066757"/>
      <w:bookmarkStart w:id="549" w:name="_Toc203450989"/>
      <w:bookmarkStart w:id="550" w:name="_Toc203465102"/>
      <w:bookmarkStart w:id="551" w:name="_Toc203466052"/>
      <w:bookmarkStart w:id="552" w:name="_Toc203467560"/>
      <w:bookmarkStart w:id="553" w:name="_Toc203467579"/>
      <w:bookmarkStart w:id="554" w:name="_Toc203468088"/>
      <w:bookmarkStart w:id="555" w:name="_Toc205194806"/>
      <w:bookmarkStart w:id="556" w:name="_Toc205194865"/>
      <w:bookmarkStart w:id="557" w:name="_Toc205196391"/>
      <w:bookmarkStart w:id="558" w:name="_Toc205196493"/>
      <w:bookmarkStart w:id="559" w:name="_Toc205698741"/>
      <w:bookmarkStart w:id="560" w:name="_Toc205699011"/>
      <w:bookmarkStart w:id="561" w:name="_Toc225587635"/>
      <w:bookmarkStart w:id="562" w:name="_Toc154307318"/>
      <w:bookmarkStart w:id="563" w:name="_Toc154395449"/>
      <w:bookmarkStart w:id="564" w:name="_Toc154396608"/>
      <w:bookmarkStart w:id="565" w:name="_Toc154396683"/>
      <w:bookmarkStart w:id="566" w:name="_Toc156043686"/>
      <w:bookmarkStart w:id="567" w:name="_Toc156100113"/>
      <w:bookmarkStart w:id="568" w:name="_Toc156100183"/>
      <w:bookmarkStart w:id="569" w:name="_Toc156100221"/>
      <w:bookmarkStart w:id="570" w:name="_Toc156100334"/>
      <w:bookmarkStart w:id="571" w:name="_Toc156100368"/>
      <w:bookmarkStart w:id="572" w:name="_Toc156100466"/>
      <w:bookmarkStart w:id="573" w:name="_Toc156100510"/>
      <w:bookmarkStart w:id="574" w:name="_Toc156192464"/>
      <w:bookmarkStart w:id="575" w:name="_Toc156192505"/>
      <w:bookmarkStart w:id="576" w:name="_Toc156192540"/>
      <w:bookmarkStart w:id="577" w:name="_Toc156192574"/>
      <w:bookmarkStart w:id="578" w:name="_Toc156192607"/>
      <w:bookmarkStart w:id="579" w:name="_Toc156192640"/>
      <w:bookmarkStart w:id="580" w:name="_Toc156192673"/>
      <w:bookmarkStart w:id="581" w:name="_Toc156192706"/>
      <w:bookmarkStart w:id="582" w:name="_Toc156192739"/>
      <w:bookmarkStart w:id="583" w:name="_Toc156192772"/>
      <w:bookmarkStart w:id="584" w:name="_Toc156192805"/>
      <w:bookmarkStart w:id="585" w:name="_Toc156192838"/>
      <w:bookmarkStart w:id="586" w:name="_Toc156192871"/>
      <w:bookmarkStart w:id="587" w:name="_Toc15620974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1C279FF" w14:textId="77777777" w:rsidR="00C77171" w:rsidRPr="00332B7F" w:rsidRDefault="00012D38">
      <w:pPr>
        <w:pStyle w:val="Heading1"/>
      </w:pPr>
      <w:bookmarkStart w:id="588" w:name="_Toc156627373"/>
      <w:bookmarkStart w:id="589" w:name="_Toc156640323"/>
      <w:bookmarkStart w:id="590" w:name="_Toc156640358"/>
      <w:bookmarkStart w:id="591" w:name="_Toc156708020"/>
      <w:bookmarkStart w:id="592" w:name="_Toc156708096"/>
      <w:bookmarkStart w:id="593" w:name="_Toc156721465"/>
      <w:bookmarkStart w:id="594" w:name="_Toc156788200"/>
      <w:bookmarkStart w:id="595" w:name="_Toc156790192"/>
      <w:bookmarkStart w:id="596" w:name="_Toc156790618"/>
      <w:bookmarkStart w:id="597" w:name="_Toc156790652"/>
      <w:bookmarkStart w:id="598" w:name="_Toc156795586"/>
      <w:bookmarkStart w:id="599" w:name="_Toc156813746"/>
      <w:bookmarkStart w:id="600" w:name="_Toc157326566"/>
      <w:bookmarkStart w:id="601" w:name="_Toc157333198"/>
      <w:bookmarkStart w:id="602" w:name="_Toc157414459"/>
      <w:bookmarkStart w:id="603" w:name="_Toc157419723"/>
      <w:bookmarkStart w:id="604" w:name="_Toc157497771"/>
      <w:bookmarkStart w:id="605" w:name="_Toc157569775"/>
      <w:bookmarkStart w:id="606" w:name="_Toc162263529"/>
      <w:bookmarkStart w:id="607" w:name="_Toc162264365"/>
      <w:bookmarkStart w:id="608" w:name="_Toc163016322"/>
      <w:bookmarkStart w:id="609" w:name="_Toc163032633"/>
      <w:bookmarkStart w:id="610" w:name="_Toc165179118"/>
      <w:bookmarkStart w:id="611" w:name="_Toc165862943"/>
      <w:bookmarkStart w:id="612" w:name="_Toc166072045"/>
      <w:bookmarkStart w:id="613" w:name="_Toc166296266"/>
      <w:bookmarkStart w:id="614" w:name="_Toc166390797"/>
      <w:bookmarkStart w:id="615" w:name="_Toc166391633"/>
      <w:bookmarkStart w:id="616" w:name="_Toc166487886"/>
      <w:bookmarkStart w:id="617" w:name="_Toc166501643"/>
      <w:bookmarkStart w:id="618" w:name="_Toc166502012"/>
      <w:bookmarkStart w:id="619" w:name="_Toc166640756"/>
      <w:bookmarkStart w:id="620" w:name="_Toc166658586"/>
      <w:bookmarkStart w:id="621" w:name="_Toc166665306"/>
      <w:bookmarkStart w:id="622" w:name="_Toc166665352"/>
      <w:bookmarkStart w:id="623" w:name="_Toc166748063"/>
      <w:bookmarkStart w:id="624" w:name="_Toc166897570"/>
      <w:bookmarkStart w:id="625" w:name="_Toc166919203"/>
      <w:bookmarkStart w:id="626" w:name="_Toc166922554"/>
      <w:bookmarkStart w:id="627" w:name="_Toc176166897"/>
      <w:bookmarkStart w:id="628" w:name="_Toc176166935"/>
      <w:bookmarkStart w:id="629" w:name="_Toc176166974"/>
      <w:bookmarkStart w:id="630" w:name="_Toc177982276"/>
      <w:bookmarkStart w:id="631" w:name="_Toc177982444"/>
      <w:bookmarkStart w:id="632" w:name="_Toc177987053"/>
      <w:bookmarkStart w:id="633" w:name="_Toc177987157"/>
      <w:bookmarkStart w:id="634" w:name="_Toc47449059"/>
      <w:r w:rsidRPr="00332B7F">
        <w:t>Part 4: Scottish Water (Wholesale Business)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1C27A00" w14:textId="77777777" w:rsidR="00C77171" w:rsidRPr="00332B7F" w:rsidRDefault="00012D38">
      <w:pPr>
        <w:pStyle w:val="Level2"/>
        <w:rPr>
          <w:b/>
          <w:bCs/>
        </w:rPr>
      </w:pPr>
      <w:bookmarkStart w:id="635" w:name="_Toc154307319"/>
      <w:bookmarkStart w:id="636" w:name="_Toc154307522"/>
      <w:bookmarkStart w:id="637" w:name="_Toc154395450"/>
      <w:bookmarkStart w:id="638" w:name="_Toc154396609"/>
      <w:bookmarkStart w:id="639" w:name="_Toc154396684"/>
      <w:bookmarkStart w:id="640" w:name="_Toc154480730"/>
      <w:bookmarkStart w:id="641" w:name="_Toc156043687"/>
      <w:bookmarkStart w:id="642" w:name="_Toc156100114"/>
      <w:bookmarkStart w:id="643" w:name="_Toc156100184"/>
      <w:bookmarkStart w:id="644" w:name="_Toc156100222"/>
      <w:bookmarkStart w:id="645" w:name="_Toc156100335"/>
      <w:bookmarkStart w:id="646" w:name="_Toc156100369"/>
      <w:bookmarkStart w:id="647" w:name="_Toc156100467"/>
      <w:bookmarkStart w:id="648" w:name="_Toc156100511"/>
      <w:bookmarkStart w:id="649" w:name="_Toc156192465"/>
      <w:bookmarkStart w:id="650" w:name="_Toc156192506"/>
      <w:bookmarkStart w:id="651" w:name="_Toc156192541"/>
      <w:bookmarkStart w:id="652" w:name="_Toc156192575"/>
      <w:bookmarkStart w:id="653" w:name="_Toc156192608"/>
      <w:bookmarkStart w:id="654" w:name="_Toc156192641"/>
      <w:bookmarkStart w:id="655" w:name="_Toc156192674"/>
      <w:bookmarkStart w:id="656" w:name="_Toc156192707"/>
      <w:bookmarkStart w:id="657" w:name="_Toc156192740"/>
      <w:bookmarkStart w:id="658" w:name="_Toc156192773"/>
      <w:bookmarkStart w:id="659" w:name="_Toc156192806"/>
      <w:bookmarkStart w:id="660" w:name="_Toc156192839"/>
      <w:bookmarkStart w:id="661" w:name="_Toc156192872"/>
      <w:bookmarkStart w:id="662" w:name="_Toc156192905"/>
      <w:bookmarkStart w:id="663" w:name="_Toc156209750"/>
      <w:bookmarkStart w:id="664" w:name="_Toc156621119"/>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65" w:name="_Toc154307321"/>
      <w:bookmarkStart w:id="666" w:name="_Toc154307524"/>
      <w:bookmarkStart w:id="667" w:name="_Toc154395452"/>
      <w:bookmarkStart w:id="668" w:name="_Toc154396611"/>
      <w:bookmarkStart w:id="669" w:name="_Toc154396686"/>
      <w:bookmarkStart w:id="670" w:name="_Toc154480732"/>
      <w:bookmarkStart w:id="671" w:name="_Toc156043689"/>
      <w:bookmarkStart w:id="672" w:name="_Toc156100116"/>
      <w:bookmarkStart w:id="673" w:name="_Toc156100186"/>
      <w:bookmarkStart w:id="674" w:name="_Toc156100224"/>
      <w:bookmarkStart w:id="675" w:name="_Toc156100337"/>
      <w:bookmarkStart w:id="676" w:name="_Toc156100371"/>
      <w:bookmarkStart w:id="677" w:name="_Toc156100469"/>
      <w:bookmarkStart w:id="678" w:name="_Toc156100513"/>
      <w:bookmarkStart w:id="679" w:name="_Toc156192467"/>
      <w:bookmarkStart w:id="680" w:name="_Toc156192508"/>
      <w:bookmarkStart w:id="681" w:name="_Toc156192543"/>
      <w:bookmarkStart w:id="682" w:name="_Toc156192577"/>
      <w:bookmarkStart w:id="683" w:name="_Toc156192610"/>
      <w:bookmarkStart w:id="684" w:name="_Toc156192643"/>
      <w:bookmarkStart w:id="685" w:name="_Toc156192676"/>
      <w:bookmarkStart w:id="686" w:name="_Toc156192709"/>
      <w:bookmarkStart w:id="687" w:name="_Toc156192742"/>
      <w:bookmarkStart w:id="688" w:name="_Toc156192775"/>
      <w:bookmarkStart w:id="689" w:name="_Toc156192808"/>
      <w:bookmarkStart w:id="690" w:name="_Toc156192841"/>
      <w:bookmarkStart w:id="691" w:name="_Toc156192874"/>
      <w:bookmarkStart w:id="692" w:name="_Toc156192907"/>
      <w:bookmarkStart w:id="693" w:name="_Toc156209752"/>
      <w:bookmarkStart w:id="694" w:name="_Toc154307322"/>
      <w:bookmarkStart w:id="695" w:name="_Toc154395453"/>
      <w:bookmarkStart w:id="696" w:name="_Toc154396612"/>
      <w:bookmarkStart w:id="697" w:name="_Toc154396687"/>
      <w:bookmarkStart w:id="698" w:name="_Toc156043690"/>
      <w:bookmarkStart w:id="699" w:name="_Toc156100117"/>
      <w:bookmarkStart w:id="700" w:name="_Toc156100187"/>
      <w:bookmarkStart w:id="701" w:name="_Toc156100225"/>
      <w:bookmarkStart w:id="702" w:name="_Toc156100338"/>
      <w:bookmarkStart w:id="703" w:name="_Toc156100372"/>
      <w:bookmarkStart w:id="704" w:name="_Toc156100470"/>
      <w:bookmarkStart w:id="705" w:name="_Toc156100514"/>
      <w:bookmarkStart w:id="706" w:name="_Toc156192468"/>
      <w:bookmarkStart w:id="707" w:name="_Toc156192509"/>
      <w:bookmarkStart w:id="708" w:name="_Toc156192544"/>
      <w:bookmarkStart w:id="709" w:name="_Toc156192578"/>
      <w:bookmarkStart w:id="710" w:name="_Toc156192611"/>
      <w:bookmarkStart w:id="711" w:name="_Toc156192644"/>
      <w:bookmarkStart w:id="712" w:name="_Toc156192677"/>
      <w:bookmarkStart w:id="713" w:name="_Toc156192710"/>
      <w:bookmarkStart w:id="714" w:name="_Toc156192743"/>
      <w:bookmarkStart w:id="715" w:name="_Toc156192776"/>
      <w:bookmarkStart w:id="716" w:name="_Toc156192809"/>
      <w:bookmarkStart w:id="717" w:name="_Toc156192842"/>
      <w:bookmarkStart w:id="718" w:name="_Toc156192875"/>
      <w:bookmarkStart w:id="719" w:name="_Toc156209753"/>
      <w:bookmarkStart w:id="720" w:name="_Toc156621120"/>
      <w:bookmarkStart w:id="721" w:name="_Toc156627374"/>
      <w:bookmarkStart w:id="722" w:name="_Toc156640324"/>
      <w:bookmarkStart w:id="723" w:name="_Toc156640359"/>
      <w:bookmarkStart w:id="724" w:name="_Toc156708021"/>
      <w:bookmarkStart w:id="725" w:name="_Toc156708097"/>
      <w:bookmarkStart w:id="726" w:name="_Toc156721466"/>
      <w:bookmarkStart w:id="727" w:name="_Toc156788201"/>
      <w:bookmarkStart w:id="728" w:name="_Toc156790193"/>
      <w:bookmarkStart w:id="729" w:name="_Toc156790619"/>
      <w:bookmarkStart w:id="730" w:name="_Toc156790653"/>
      <w:bookmarkStart w:id="731" w:name="_Toc156795587"/>
      <w:bookmarkStart w:id="732" w:name="_Toc156813747"/>
      <w:bookmarkStart w:id="733" w:name="_Toc157326567"/>
      <w:bookmarkStart w:id="734" w:name="_Toc157333199"/>
      <w:bookmarkStart w:id="735" w:name="_Toc157414460"/>
      <w:bookmarkStart w:id="736" w:name="_Toc157419724"/>
      <w:bookmarkStart w:id="737" w:name="_Toc157497772"/>
      <w:bookmarkStart w:id="738" w:name="_Toc157569776"/>
      <w:bookmarkStart w:id="739" w:name="_Toc162263530"/>
      <w:bookmarkStart w:id="740" w:name="_Toc162264366"/>
      <w:bookmarkStart w:id="741" w:name="_Toc163016323"/>
      <w:bookmarkStart w:id="742" w:name="_Toc163032634"/>
      <w:bookmarkStart w:id="743" w:name="_Toc165179119"/>
      <w:bookmarkStart w:id="744" w:name="_Toc165862944"/>
      <w:bookmarkStart w:id="745" w:name="_Toc166072046"/>
      <w:bookmarkStart w:id="746" w:name="_Toc166296267"/>
      <w:bookmarkStart w:id="747" w:name="_Toc166390798"/>
      <w:bookmarkStart w:id="748" w:name="_Toc166391634"/>
      <w:bookmarkStart w:id="749" w:name="_Toc166487887"/>
      <w:bookmarkStart w:id="750" w:name="_Toc166501644"/>
      <w:bookmarkStart w:id="751" w:name="_Toc166502013"/>
      <w:bookmarkStart w:id="752" w:name="_Toc166640757"/>
      <w:bookmarkStart w:id="753" w:name="_Toc166658587"/>
      <w:bookmarkStart w:id="754" w:name="_Toc166665307"/>
      <w:bookmarkStart w:id="755" w:name="_Toc166665353"/>
      <w:bookmarkStart w:id="756" w:name="_Toc166748064"/>
      <w:bookmarkStart w:id="757" w:name="_Toc166897571"/>
      <w:bookmarkStart w:id="758" w:name="_Toc166919204"/>
      <w:bookmarkStart w:id="759" w:name="_Toc166922555"/>
      <w:bookmarkStart w:id="760" w:name="_Toc176166898"/>
      <w:bookmarkStart w:id="761" w:name="_Toc176166936"/>
      <w:bookmarkStart w:id="762" w:name="_Toc176166975"/>
      <w:bookmarkStart w:id="763" w:name="_Toc177982277"/>
      <w:bookmarkStart w:id="764" w:name="_Toc177982445"/>
      <w:bookmarkStart w:id="765" w:name="_Toc177987054"/>
      <w:bookmarkStart w:id="766" w:name="_Toc177987158"/>
      <w:bookmarkStart w:id="767" w:name="_Toc47449060"/>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332B7F">
        <w:lastRenderedPageBreak/>
        <w:t>Part 5: Market Design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11C27A27" w14:textId="77777777" w:rsidR="00C77171" w:rsidRPr="00332B7F" w:rsidRDefault="00C77171">
      <w:pPr>
        <w:pStyle w:val="Level1"/>
        <w:rPr>
          <w:rFonts w:ascii="Arial Bold" w:hAnsi="Arial Bold"/>
          <w:vanish/>
        </w:rPr>
      </w:pPr>
      <w:bookmarkStart w:id="768" w:name="_Toc154307323"/>
      <w:bookmarkStart w:id="769" w:name="_Toc154307526"/>
      <w:bookmarkStart w:id="770" w:name="_Toc154395454"/>
      <w:bookmarkStart w:id="771" w:name="_Toc154396613"/>
      <w:bookmarkStart w:id="772" w:name="_Toc154396688"/>
      <w:bookmarkStart w:id="773" w:name="_Toc154480734"/>
      <w:bookmarkStart w:id="774" w:name="_Toc156621121"/>
      <w:bookmarkStart w:id="775" w:name="_Toc156627375"/>
      <w:bookmarkStart w:id="776" w:name="_Toc156640325"/>
      <w:bookmarkStart w:id="777" w:name="_Toc156640360"/>
      <w:bookmarkStart w:id="778" w:name="_Toc156708022"/>
      <w:bookmarkStart w:id="779" w:name="_Toc156708098"/>
      <w:bookmarkStart w:id="780" w:name="_Toc156721467"/>
      <w:bookmarkStart w:id="781" w:name="_Toc156788202"/>
      <w:bookmarkStart w:id="782" w:name="_Toc156790194"/>
      <w:bookmarkStart w:id="783" w:name="_Toc156790620"/>
      <w:bookmarkStart w:id="784" w:name="_Toc156790654"/>
      <w:bookmarkStart w:id="785" w:name="_Toc156795588"/>
      <w:bookmarkStart w:id="786" w:name="_Toc156813748"/>
      <w:bookmarkStart w:id="787" w:name="_Toc157326568"/>
      <w:bookmarkStart w:id="788" w:name="_Toc157333200"/>
      <w:bookmarkStart w:id="789" w:name="_Toc157414461"/>
      <w:bookmarkStart w:id="790" w:name="_Toc157419725"/>
      <w:bookmarkStart w:id="791" w:name="_Toc157497773"/>
      <w:bookmarkStart w:id="792" w:name="_Toc157569777"/>
      <w:bookmarkStart w:id="793" w:name="_Toc162263531"/>
      <w:bookmarkStart w:id="794" w:name="_Toc162264367"/>
      <w:bookmarkStart w:id="795" w:name="_Toc163016324"/>
      <w:bookmarkStart w:id="796" w:name="_Toc163032635"/>
      <w:bookmarkStart w:id="797" w:name="_Toc165179120"/>
      <w:bookmarkStart w:id="798" w:name="_Toc165862945"/>
      <w:bookmarkStart w:id="799" w:name="_Toc165969372"/>
      <w:bookmarkStart w:id="800" w:name="_Toc166072047"/>
      <w:bookmarkStart w:id="801" w:name="_Toc166296268"/>
      <w:bookmarkStart w:id="802" w:name="_Toc166390799"/>
      <w:bookmarkStart w:id="803" w:name="_Toc166391635"/>
      <w:bookmarkStart w:id="804" w:name="_Toc166487888"/>
      <w:bookmarkStart w:id="805" w:name="_Toc166501645"/>
      <w:bookmarkStart w:id="806" w:name="_Toc166502014"/>
      <w:bookmarkStart w:id="807" w:name="_Toc166640758"/>
      <w:bookmarkStart w:id="808" w:name="_Toc166658588"/>
      <w:bookmarkStart w:id="809" w:name="_Toc166665308"/>
      <w:bookmarkStart w:id="810" w:name="_Toc166665354"/>
      <w:bookmarkStart w:id="811" w:name="_Toc166748065"/>
      <w:bookmarkStart w:id="812" w:name="_Toc166897572"/>
      <w:bookmarkStart w:id="813" w:name="_Toc166919205"/>
      <w:bookmarkStart w:id="814" w:name="_Toc166922556"/>
      <w:bookmarkStart w:id="815" w:name="_Toc176166899"/>
      <w:bookmarkStart w:id="816" w:name="_Toc176166937"/>
      <w:bookmarkStart w:id="817" w:name="_Toc176166976"/>
      <w:bookmarkStart w:id="818" w:name="_Toc177982278"/>
      <w:bookmarkStart w:id="819" w:name="_Toc177982446"/>
      <w:bookmarkStart w:id="820" w:name="_Toc177987055"/>
      <w:bookmarkStart w:id="821" w:name="_Toc177987159"/>
      <w:bookmarkStart w:id="822" w:name="_Toc178140628"/>
      <w:bookmarkStart w:id="823" w:name="_Toc199066760"/>
      <w:bookmarkStart w:id="824" w:name="_Toc203450992"/>
      <w:bookmarkStart w:id="825" w:name="_Toc203465105"/>
      <w:bookmarkStart w:id="826" w:name="_Toc203466055"/>
      <w:bookmarkStart w:id="827" w:name="_Toc203467563"/>
      <w:bookmarkStart w:id="828" w:name="_Toc203467582"/>
      <w:bookmarkStart w:id="829" w:name="_Toc203468091"/>
      <w:bookmarkStart w:id="830" w:name="_Toc205194809"/>
      <w:bookmarkStart w:id="831" w:name="_Toc205194868"/>
      <w:bookmarkStart w:id="832" w:name="_Toc205196394"/>
      <w:bookmarkStart w:id="833" w:name="_Toc205196496"/>
      <w:bookmarkStart w:id="834" w:name="_Toc205698744"/>
      <w:bookmarkStart w:id="835" w:name="_Toc205699014"/>
      <w:bookmarkStart w:id="836" w:name="_Toc211926368"/>
      <w:bookmarkStart w:id="837" w:name="_Toc225587638"/>
      <w:bookmarkStart w:id="838" w:name="_Toc12951847"/>
      <w:bookmarkStart w:id="839" w:name="_Toc12952310"/>
      <w:bookmarkStart w:id="840" w:name="_Toc12960900"/>
      <w:bookmarkStart w:id="841" w:name="_Toc12961091"/>
      <w:bookmarkStart w:id="842" w:name="_Toc47448219"/>
      <w:bookmarkStart w:id="843" w:name="_Toc47448535"/>
      <w:bookmarkStart w:id="844" w:name="_Toc47448555"/>
      <w:bookmarkStart w:id="845" w:name="_Toc47449061"/>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Services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t>
      </w:r>
      <w:r w:rsidRPr="00162823">
        <w:lastRenderedPageBreak/>
        <w:t xml:space="preserve">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46" w:name="_DV_M310"/>
      <w:bookmarkEnd w:id="846"/>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lastRenderedPageBreak/>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lastRenderedPageBreak/>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Month" w:val="3"/>
          <w:attr w:name="Day" w:val="25"/>
          <w:attr w:name="Year" w:val="2011"/>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 xml:space="preserve">unless, following a notification from the Commission that </w:t>
      </w:r>
      <w:r w:rsidR="00FA3621" w:rsidRPr="006C7375">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w:t>
      </w:r>
      <w:r w:rsidRPr="00162823">
        <w:lastRenderedPageBreak/>
        <w:t xml:space="preserve">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Default="00012D38">
      <w:pPr>
        <w:pStyle w:val="Level4"/>
      </w:pPr>
      <w:r w:rsidRPr="00162823">
        <w:lastRenderedPageBreak/>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00F1BA6B" w14:textId="6DFFFBFD" w:rsidR="00ED25E6" w:rsidRPr="00A527BB" w:rsidRDefault="008A125C" w:rsidP="00ED25E6">
      <w:pPr>
        <w:pStyle w:val="Level3"/>
      </w:pPr>
      <w:r>
        <w:t>Where</w:t>
      </w:r>
      <w:r w:rsidR="00500DD9">
        <w:t xml:space="preserve"> paragraph </w:t>
      </w:r>
      <w:r w:rsidR="00500DD9" w:rsidRPr="00C27011">
        <w:rPr>
          <w:bCs/>
          <w:szCs w:val="18"/>
        </w:rPr>
        <w:t>1 of Standard Condition B5 of an Outgoing Licensed Provider’s Licence is not in effect and for so long as the 2021 Wholesale Charge Deferral Scheme is in effect, such Outgoing Licensed</w:t>
      </w:r>
      <w:r w:rsidR="00A527BB">
        <w:rPr>
          <w:bCs/>
          <w:szCs w:val="18"/>
        </w:rPr>
        <w:t xml:space="preserve"> Provider:</w:t>
      </w:r>
    </w:p>
    <w:p w14:paraId="685FC6A2" w14:textId="3F286E45" w:rsidR="00A527BB" w:rsidRPr="00C43F4E" w:rsidRDefault="00A527BB" w:rsidP="00A527BB">
      <w:pPr>
        <w:pStyle w:val="Level4"/>
      </w:pPr>
      <w:r>
        <w:t xml:space="preserve">Agrees that it will not be </w:t>
      </w:r>
      <w:r w:rsidRPr="00C27011">
        <w:rPr>
          <w:bCs/>
          <w:szCs w:val="18"/>
        </w:rPr>
        <w:t>entitled to submit a Cancellation Request to the CMA in accordance with Section 5.6.3 (ii); a</w:t>
      </w:r>
      <w:r w:rsidR="00C43F4E">
        <w:rPr>
          <w:bCs/>
          <w:szCs w:val="18"/>
        </w:rPr>
        <w:t>nd</w:t>
      </w:r>
    </w:p>
    <w:p w14:paraId="47764DA5" w14:textId="082B0CEA" w:rsidR="00C43F4E" w:rsidRPr="00162823" w:rsidRDefault="00C43F4E" w:rsidP="00A527BB">
      <w:pPr>
        <w:pStyle w:val="Level4"/>
      </w:pPr>
      <w:r>
        <w:rPr>
          <w:bCs/>
          <w:szCs w:val="18"/>
        </w:rPr>
        <w:t>May submit</w:t>
      </w:r>
      <w:r w:rsidR="0068344F">
        <w:rPr>
          <w:bCs/>
          <w:szCs w:val="18"/>
        </w:rPr>
        <w:t xml:space="preserve"> </w:t>
      </w:r>
      <w:r w:rsidR="0068344F" w:rsidRPr="00C27011">
        <w:rPr>
          <w:bCs/>
          <w:szCs w:val="18"/>
        </w:rPr>
        <w:t>a Cancellation Request to the CMA in accordance with Section 5.6.3(</w:t>
      </w:r>
      <w:proofErr w:type="spellStart"/>
      <w:r w:rsidR="0068344F" w:rsidRPr="00C27011">
        <w:rPr>
          <w:bCs/>
          <w:szCs w:val="18"/>
        </w:rPr>
        <w:t>i</w:t>
      </w:r>
      <w:proofErr w:type="spellEnd"/>
      <w:r w:rsidR="0068344F" w:rsidRPr="00C27011">
        <w:rPr>
          <w:bCs/>
          <w:szCs w:val="18"/>
        </w:rPr>
        <w:t>)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r w:rsidR="0068344F">
        <w:rPr>
          <w:bCs/>
          <w:szCs w:val="18"/>
        </w:rPr>
        <w:t>.</w:t>
      </w:r>
    </w:p>
    <w:p w14:paraId="04693204" w14:textId="16AE6708" w:rsidR="00611969" w:rsidRPr="00C27011" w:rsidRDefault="00611969" w:rsidP="00864456"/>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47"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47"/>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w:t>
      </w:r>
      <w:r w:rsidRPr="00162823">
        <w:lastRenderedPageBreak/>
        <w:t>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48"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49" w:name="_DV_C117"/>
      <w:bookmarkEnd w:id="848"/>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50" w:name="_DV_C118"/>
      <w:bookmarkEnd w:id="849"/>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51" w:name="_DV_C119"/>
      <w:bookmarkEnd w:id="850"/>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51"/>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w:t>
      </w:r>
      <w:r w:rsidRPr="00162823">
        <w:rPr>
          <w:rFonts w:ascii="Calibri" w:eastAsia="Calibri" w:hAnsi="Calibri"/>
          <w:sz w:val="22"/>
          <w:szCs w:val="22"/>
        </w:rPr>
        <w:lastRenderedPageBreak/>
        <w:t>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w:t>
      </w:r>
      <w:r w:rsidRPr="00162823">
        <w:lastRenderedPageBreak/>
        <w:t>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lastRenderedPageBreak/>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lastRenderedPageBreak/>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417AA73D"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rsidP="00C11F85">
      <w:pPr>
        <w:pStyle w:val="ListParagraph"/>
        <w:numPr>
          <w:ilvl w:val="0"/>
          <w:numId w:val="51"/>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Default="00093E77" w:rsidP="009D145B">
      <w:pPr>
        <w:pStyle w:val="ListParagraph"/>
        <w:numPr>
          <w:ilvl w:val="0"/>
          <w:numId w:val="51"/>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21902027" w14:textId="77777777" w:rsidR="004F40C6" w:rsidRPr="002A2354" w:rsidRDefault="004F40C6" w:rsidP="002A2354">
      <w:pPr>
        <w:spacing w:line="360" w:lineRule="auto"/>
        <w:ind w:left="1440"/>
      </w:pPr>
    </w:p>
    <w:p w14:paraId="11C27ADE" w14:textId="77777777" w:rsidR="00C77171" w:rsidRPr="00162823" w:rsidRDefault="00012D38">
      <w:pPr>
        <w:pStyle w:val="Level3"/>
        <w:rPr>
          <w:b/>
          <w:bCs/>
        </w:rPr>
      </w:pPr>
      <w:r w:rsidRPr="00162823">
        <w:rPr>
          <w:b/>
          <w:bCs/>
        </w:rPr>
        <w:lastRenderedPageBreak/>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52"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52"/>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lastRenderedPageBreak/>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lastRenderedPageBreak/>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3291A819"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(RF 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lastRenderedPageBreak/>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8B5498" w:rsidRDefault="00012D38" w:rsidP="002A2354">
      <w:pPr>
        <w:ind w:left="709"/>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w:t>
      </w:r>
      <w:proofErr w:type="gramStart"/>
      <w:r w:rsidRPr="00162823">
        <w:t>Premises:-</w:t>
      </w:r>
      <w:proofErr w:type="gramEnd"/>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 xml:space="preserve">Rateable Value for one (1) or more Units within that Eligible Premises, the Eligible Premises will be regarded as having the following Supply </w:t>
      </w:r>
      <w:proofErr w:type="gramStart"/>
      <w:r w:rsidRPr="00162823">
        <w:t>Points:-</w:t>
      </w:r>
      <w:proofErr w:type="gramEnd"/>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lastRenderedPageBreak/>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53" w:name="_Toc154307324"/>
      <w:bookmarkStart w:id="854" w:name="_Toc154395455"/>
      <w:bookmarkStart w:id="855" w:name="_Toc154396614"/>
      <w:bookmarkStart w:id="856" w:name="_Toc154396689"/>
      <w:bookmarkStart w:id="857" w:name="_Toc156043691"/>
      <w:bookmarkStart w:id="858" w:name="_Toc156100118"/>
      <w:bookmarkStart w:id="859" w:name="_Toc156100188"/>
      <w:bookmarkStart w:id="860" w:name="_Toc156100226"/>
      <w:bookmarkStart w:id="861" w:name="_Toc156100339"/>
      <w:bookmarkStart w:id="862" w:name="_Toc156100373"/>
      <w:bookmarkStart w:id="863" w:name="_Toc156100471"/>
      <w:bookmarkStart w:id="864" w:name="_Toc156100515"/>
      <w:bookmarkStart w:id="865" w:name="_Toc156192469"/>
      <w:bookmarkStart w:id="866" w:name="_Toc156192510"/>
      <w:bookmarkStart w:id="867" w:name="_Toc156192545"/>
      <w:bookmarkStart w:id="868" w:name="_Toc156192579"/>
      <w:bookmarkStart w:id="869" w:name="_Toc156192612"/>
      <w:bookmarkStart w:id="870" w:name="_Toc156192645"/>
      <w:bookmarkStart w:id="871" w:name="_Toc156192678"/>
      <w:bookmarkStart w:id="872" w:name="_Toc156192711"/>
      <w:bookmarkStart w:id="873" w:name="_Toc156192744"/>
      <w:bookmarkStart w:id="874" w:name="_Toc156192777"/>
      <w:bookmarkStart w:id="875" w:name="_Toc156192810"/>
      <w:bookmarkStart w:id="876" w:name="_Toc156192843"/>
      <w:bookmarkStart w:id="877" w:name="_Toc156192876"/>
      <w:bookmarkStart w:id="878" w:name="_Toc156209754"/>
      <w:bookmarkStart w:id="879" w:name="_Toc156621122"/>
      <w:bookmarkStart w:id="880" w:name="_Toc156627376"/>
      <w:bookmarkStart w:id="881" w:name="_Toc156640326"/>
      <w:bookmarkStart w:id="882" w:name="_Toc156640361"/>
      <w:bookmarkStart w:id="883" w:name="_Toc156708023"/>
      <w:bookmarkStart w:id="884" w:name="_Toc156708099"/>
      <w:bookmarkStart w:id="885" w:name="_Toc156721468"/>
      <w:bookmarkStart w:id="886" w:name="_Toc156788203"/>
      <w:bookmarkStart w:id="887" w:name="_Toc156790195"/>
      <w:bookmarkStart w:id="888" w:name="_Toc156790621"/>
      <w:bookmarkStart w:id="889" w:name="_Toc156790655"/>
      <w:bookmarkStart w:id="890" w:name="_Toc156795589"/>
      <w:bookmarkStart w:id="891" w:name="_Toc156813749"/>
      <w:bookmarkStart w:id="892" w:name="_Toc157326569"/>
      <w:bookmarkStart w:id="893" w:name="_Toc157333201"/>
      <w:bookmarkStart w:id="894" w:name="_Toc157414462"/>
      <w:bookmarkStart w:id="895" w:name="_Toc157419726"/>
      <w:bookmarkStart w:id="896" w:name="_Toc157497774"/>
      <w:bookmarkStart w:id="897" w:name="_Toc157569778"/>
      <w:bookmarkStart w:id="898" w:name="_Toc162263532"/>
      <w:bookmarkStart w:id="899" w:name="_Toc162264368"/>
      <w:bookmarkStart w:id="900" w:name="_Toc163016325"/>
      <w:bookmarkStart w:id="901" w:name="_Toc163032636"/>
      <w:bookmarkStart w:id="902" w:name="_Toc165179121"/>
      <w:bookmarkStart w:id="903" w:name="_Toc165862946"/>
      <w:bookmarkStart w:id="904" w:name="_Toc166072048"/>
      <w:bookmarkStart w:id="905" w:name="_Toc166296269"/>
      <w:bookmarkStart w:id="906" w:name="_Toc166390800"/>
      <w:bookmarkStart w:id="907" w:name="_Toc166391636"/>
      <w:bookmarkStart w:id="908" w:name="_Toc166487889"/>
      <w:bookmarkStart w:id="909" w:name="_Toc166501646"/>
      <w:bookmarkStart w:id="910" w:name="_Toc166502015"/>
      <w:bookmarkStart w:id="911" w:name="_Toc166640759"/>
      <w:bookmarkStart w:id="912" w:name="_Toc166658589"/>
      <w:bookmarkStart w:id="913" w:name="_Toc166665309"/>
      <w:bookmarkStart w:id="914" w:name="_Toc166665355"/>
      <w:bookmarkStart w:id="915" w:name="_Toc166748066"/>
      <w:bookmarkStart w:id="916" w:name="_Toc166897573"/>
      <w:bookmarkStart w:id="917" w:name="_Toc166919206"/>
      <w:bookmarkStart w:id="918" w:name="_Toc166922557"/>
      <w:bookmarkStart w:id="919" w:name="_Toc176166900"/>
      <w:bookmarkStart w:id="920" w:name="_Toc176166938"/>
      <w:bookmarkStart w:id="921" w:name="_Toc176166977"/>
      <w:bookmarkStart w:id="922" w:name="_Toc177982279"/>
      <w:bookmarkStart w:id="923" w:name="_Toc177982447"/>
      <w:bookmarkStart w:id="924" w:name="_Toc177987056"/>
      <w:bookmarkStart w:id="925" w:name="_Toc177987160"/>
      <w:r w:rsidRPr="00162823">
        <w:rPr>
          <w:b/>
        </w:rPr>
        <w:t>Re-assessed Charges</w:t>
      </w:r>
    </w:p>
    <w:p w14:paraId="11C27B10" w14:textId="77777777" w:rsidR="002C758B" w:rsidRPr="00162823" w:rsidRDefault="00B93DB0" w:rsidP="002A2354">
      <w:pPr>
        <w:ind w:left="709"/>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2A2354">
      <w:pPr>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w:t>
      </w:r>
      <w:proofErr w:type="gramStart"/>
      <w:r w:rsidRPr="00162823">
        <w:t>all in</w:t>
      </w:r>
      <w:proofErr w:type="gramEnd"/>
      <w:r w:rsidRPr="00162823">
        <w:t xml:space="preserve">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w:t>
      </w:r>
      <w:r w:rsidR="00B93DB0" w:rsidRPr="00162823">
        <w:lastRenderedPageBreak/>
        <w:t xml:space="preserve">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AD7340">
      <w:pPr>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AD7340">
      <w:pPr>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AD7340">
      <w:pPr>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AD7340">
      <w:pPr>
        <w:ind w:left="709"/>
        <w:jc w:val="left"/>
      </w:pPr>
      <w:r w:rsidRPr="00162823">
        <w:t>The Market Dataset shall be treated as Confidential Information as defined in Section 10.5.</w:t>
      </w:r>
    </w:p>
    <w:p w14:paraId="11C27B1F" w14:textId="77777777" w:rsidR="00191B9B" w:rsidRPr="00162823" w:rsidRDefault="00191B9B" w:rsidP="00AD7340">
      <w:pPr>
        <w:ind w:left="709"/>
        <w:jc w:val="left"/>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AD7340">
      <w:pPr>
        <w:ind w:left="709"/>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lastRenderedPageBreak/>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AD7340" w:rsidRDefault="00EC3BA9" w:rsidP="003F00ED">
      <w:pPr>
        <w:ind w:left="709"/>
      </w:pPr>
      <w:r w:rsidRPr="00AD7340">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AD7340" w:rsidRDefault="00EC3BA9" w:rsidP="0078476D">
      <w:pPr>
        <w:ind w:left="709"/>
      </w:pPr>
      <w:r w:rsidRPr="00AD7340">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AD7340" w:rsidRDefault="00EC3BA9" w:rsidP="0078476D">
      <w:pPr>
        <w:ind w:left="709"/>
      </w:pPr>
      <w:r w:rsidRPr="00AD7340">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 xml:space="preserve">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t>
      </w:r>
      <w:r w:rsidRPr="00162823">
        <w:rPr>
          <w:rFonts w:eastAsia="Calibri" w:cs="Arial"/>
        </w:rPr>
        <w:lastRenderedPageBreak/>
        <w:t>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26" w:name="_DV_C136"/>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27" w:name="_DV_C137"/>
      <w:bookmarkEnd w:id="926"/>
      <w:r w:rsidR="00A46C9C" w:rsidRPr="00162823">
        <w:rPr>
          <w:rFonts w:eastAsia="Calibri" w:cs="Arial"/>
        </w:rPr>
        <w:br/>
      </w:r>
    </w:p>
    <w:bookmarkEnd w:id="927"/>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28" w:name="_Toc47449062"/>
      <w:r w:rsidR="00012D38" w:rsidRPr="00162823">
        <w:lastRenderedPageBreak/>
        <w:t>Part 6:  Performance Standards, Monitoring and Issues Resolution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8"/>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29" w:name="_Toc154307325"/>
      <w:bookmarkStart w:id="930" w:name="_Toc154307528"/>
      <w:bookmarkStart w:id="931" w:name="_Toc154395456"/>
      <w:bookmarkStart w:id="932" w:name="_Toc154396615"/>
      <w:bookmarkStart w:id="933" w:name="_Toc154396690"/>
      <w:bookmarkStart w:id="934" w:name="_Toc154480736"/>
      <w:bookmarkStart w:id="935" w:name="_Toc156043692"/>
      <w:bookmarkStart w:id="936" w:name="_Toc156100119"/>
      <w:bookmarkStart w:id="937" w:name="_Toc156100189"/>
      <w:bookmarkStart w:id="938" w:name="_Toc156100227"/>
      <w:bookmarkStart w:id="939" w:name="_Toc156100340"/>
      <w:bookmarkStart w:id="940" w:name="_Toc156100374"/>
      <w:bookmarkStart w:id="941" w:name="_Toc156100472"/>
      <w:bookmarkStart w:id="942" w:name="_Toc156100516"/>
      <w:bookmarkStart w:id="943" w:name="_Toc156192470"/>
      <w:bookmarkStart w:id="944" w:name="_Toc156192511"/>
      <w:bookmarkStart w:id="945" w:name="_Toc156192546"/>
      <w:bookmarkStart w:id="946" w:name="_Toc156192580"/>
      <w:bookmarkStart w:id="947" w:name="_Toc156192613"/>
      <w:bookmarkStart w:id="948" w:name="_Toc156192646"/>
      <w:bookmarkStart w:id="949" w:name="_Toc156192679"/>
      <w:bookmarkStart w:id="950" w:name="_Toc156192712"/>
      <w:bookmarkStart w:id="951" w:name="_Toc156192745"/>
      <w:bookmarkStart w:id="952" w:name="_Toc156192778"/>
      <w:bookmarkStart w:id="953" w:name="_Toc156192811"/>
      <w:bookmarkStart w:id="954" w:name="_Toc156192844"/>
      <w:bookmarkStart w:id="955" w:name="_Toc156192877"/>
      <w:bookmarkStart w:id="956" w:name="_Toc156192910"/>
      <w:bookmarkStart w:id="957" w:name="_Toc156209755"/>
      <w:bookmarkStart w:id="958" w:name="_Toc156621123"/>
      <w:bookmarkStart w:id="959" w:name="_Toc156627377"/>
      <w:bookmarkStart w:id="960" w:name="_Toc156640327"/>
      <w:bookmarkStart w:id="961" w:name="_Toc156640362"/>
      <w:bookmarkStart w:id="962" w:name="_Toc156708024"/>
      <w:bookmarkStart w:id="963" w:name="_Toc156708100"/>
      <w:bookmarkStart w:id="964" w:name="_Toc156721469"/>
      <w:bookmarkStart w:id="965" w:name="_Toc156788204"/>
      <w:bookmarkStart w:id="966" w:name="_Toc156790196"/>
      <w:bookmarkStart w:id="967" w:name="_Toc156790622"/>
      <w:bookmarkStart w:id="968" w:name="_Toc156790656"/>
      <w:bookmarkStart w:id="969" w:name="_Toc156795590"/>
      <w:bookmarkStart w:id="970" w:name="_Toc156813750"/>
      <w:bookmarkStart w:id="971" w:name="_Toc157326570"/>
      <w:bookmarkStart w:id="972" w:name="_Toc157333202"/>
      <w:bookmarkStart w:id="973" w:name="_Toc157414463"/>
      <w:bookmarkStart w:id="974" w:name="_Toc157419727"/>
      <w:bookmarkStart w:id="975" w:name="_Toc157497775"/>
      <w:bookmarkStart w:id="976" w:name="_Toc157569779"/>
      <w:bookmarkStart w:id="977" w:name="_Toc162263533"/>
      <w:bookmarkStart w:id="978" w:name="_Toc162264369"/>
      <w:bookmarkStart w:id="979" w:name="_Toc163016326"/>
      <w:bookmarkStart w:id="980" w:name="_Toc163032637"/>
      <w:bookmarkStart w:id="981" w:name="_Toc165179122"/>
      <w:bookmarkStart w:id="982" w:name="_Toc165862947"/>
      <w:bookmarkStart w:id="983" w:name="_Toc165969374"/>
      <w:bookmarkStart w:id="984" w:name="_Toc166072049"/>
      <w:bookmarkStart w:id="985" w:name="_Toc166296270"/>
      <w:bookmarkStart w:id="986" w:name="_Toc166390801"/>
      <w:bookmarkStart w:id="987" w:name="_Toc166391637"/>
      <w:bookmarkStart w:id="988" w:name="_Toc166487890"/>
      <w:bookmarkStart w:id="989" w:name="_Toc166501647"/>
      <w:bookmarkStart w:id="990" w:name="_Toc166502016"/>
      <w:bookmarkStart w:id="991" w:name="_Toc166640760"/>
      <w:bookmarkStart w:id="992" w:name="_Toc166658590"/>
      <w:bookmarkStart w:id="993" w:name="_Toc166665310"/>
      <w:bookmarkStart w:id="994" w:name="_Toc166665356"/>
      <w:bookmarkStart w:id="995" w:name="_Toc166748067"/>
      <w:bookmarkStart w:id="996" w:name="_Toc166897574"/>
      <w:bookmarkStart w:id="997" w:name="_Toc166919207"/>
      <w:bookmarkStart w:id="998" w:name="_Toc166922558"/>
      <w:bookmarkStart w:id="999" w:name="_Toc176166901"/>
      <w:bookmarkStart w:id="1000" w:name="_Toc176166939"/>
      <w:bookmarkStart w:id="1001" w:name="_Toc176166978"/>
      <w:bookmarkStart w:id="1002" w:name="_Toc177982280"/>
      <w:bookmarkStart w:id="1003" w:name="_Toc177982448"/>
      <w:bookmarkStart w:id="1004" w:name="_Toc177987057"/>
      <w:bookmarkStart w:id="1005" w:name="_Toc177987161"/>
      <w:bookmarkStart w:id="1006" w:name="_Toc178140630"/>
      <w:bookmarkStart w:id="1007" w:name="_Toc199066762"/>
      <w:bookmarkStart w:id="1008" w:name="_Toc203450994"/>
      <w:bookmarkStart w:id="1009" w:name="_Toc203465107"/>
      <w:bookmarkStart w:id="1010" w:name="_Toc203466057"/>
      <w:bookmarkStart w:id="1011" w:name="_Toc203467565"/>
      <w:bookmarkStart w:id="1012" w:name="_Toc203467584"/>
      <w:bookmarkStart w:id="1013" w:name="_Toc203468093"/>
      <w:bookmarkStart w:id="1014" w:name="_Toc205194811"/>
      <w:bookmarkStart w:id="1015" w:name="_Toc205194870"/>
      <w:bookmarkStart w:id="1016" w:name="_Toc205196396"/>
      <w:bookmarkStart w:id="1017" w:name="_Toc205196498"/>
      <w:bookmarkStart w:id="1018" w:name="_Toc205698746"/>
      <w:bookmarkStart w:id="1019" w:name="_Toc205699016"/>
      <w:bookmarkStart w:id="1020" w:name="_Toc211926370"/>
      <w:bookmarkStart w:id="1021" w:name="_Toc225587640"/>
      <w:bookmarkStart w:id="1022" w:name="_Toc12951849"/>
      <w:bookmarkStart w:id="1023" w:name="_Toc12952312"/>
      <w:bookmarkStart w:id="1024" w:name="_Toc12960902"/>
      <w:bookmarkStart w:id="1025" w:name="_Toc12961093"/>
      <w:bookmarkStart w:id="1026" w:name="_Toc47448221"/>
      <w:bookmarkStart w:id="1027" w:name="_Toc47448537"/>
      <w:bookmarkStart w:id="1028" w:name="_Toc47448557"/>
      <w:bookmarkStart w:id="1029" w:name="_Toc4744906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w:t>
      </w:r>
      <w:r w:rsidRPr="002C5C9B">
        <w:lastRenderedPageBreak/>
        <w:t>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5C5000"/>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proofErr w:type="gramStart"/>
      <w:r w:rsidRPr="00162823">
        <w:t>in order to</w:t>
      </w:r>
      <w:proofErr w:type="gramEnd"/>
      <w:r w:rsidRPr="00162823">
        <w:t xml:space="preserve">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5C5000"/>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 xml:space="preserve">Each Participant shall grant the Market Auditor all reasonable access to premises, appropriate personnel, </w:t>
      </w:r>
      <w:proofErr w:type="gramStart"/>
      <w:r w:rsidRPr="00162823">
        <w:rPr>
          <w:rFonts w:eastAsia="Times New Roman" w:cs="Times New Roman"/>
          <w:color w:val="auto"/>
          <w:sz w:val="20"/>
          <w:szCs w:val="20"/>
          <w:lang w:eastAsia="en-US"/>
        </w:rPr>
        <w:t>systems</w:t>
      </w:r>
      <w:proofErr w:type="gramEnd"/>
      <w:r w:rsidRPr="00162823">
        <w:rPr>
          <w:rFonts w:eastAsia="Times New Roman" w:cs="Times New Roman"/>
          <w:color w:val="auto"/>
          <w:sz w:val="20"/>
          <w:szCs w:val="20"/>
          <w:lang w:eastAsia="en-US"/>
        </w:rPr>
        <w:t xml:space="preserve">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5C5000"/>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30" w:name="_Toc154307326"/>
      <w:bookmarkStart w:id="1031" w:name="_Toc154395457"/>
      <w:bookmarkStart w:id="1032" w:name="_Toc154396616"/>
      <w:bookmarkStart w:id="1033" w:name="_Toc154396691"/>
      <w:bookmarkStart w:id="1034" w:name="_Toc156043693"/>
      <w:bookmarkStart w:id="1035" w:name="_Toc156100120"/>
      <w:bookmarkStart w:id="1036" w:name="_Toc156100190"/>
      <w:bookmarkStart w:id="1037" w:name="_Toc156100228"/>
      <w:bookmarkStart w:id="1038" w:name="_Toc156100341"/>
      <w:bookmarkStart w:id="1039" w:name="_Toc156100375"/>
      <w:bookmarkStart w:id="1040" w:name="_Toc156100473"/>
      <w:bookmarkStart w:id="1041" w:name="_Toc156100517"/>
      <w:bookmarkStart w:id="1042" w:name="_Toc156192471"/>
      <w:bookmarkStart w:id="1043" w:name="_Toc156192512"/>
      <w:bookmarkStart w:id="1044" w:name="_Toc156192547"/>
      <w:bookmarkStart w:id="1045" w:name="_Toc156192581"/>
      <w:bookmarkStart w:id="1046" w:name="_Toc156192614"/>
      <w:bookmarkStart w:id="1047" w:name="_Toc156192647"/>
      <w:bookmarkStart w:id="1048" w:name="_Toc156192680"/>
      <w:bookmarkStart w:id="1049" w:name="_Toc156192713"/>
      <w:bookmarkStart w:id="1050" w:name="_Toc156192746"/>
      <w:bookmarkStart w:id="1051" w:name="_Toc156192779"/>
      <w:bookmarkStart w:id="1052" w:name="_Toc156192812"/>
      <w:bookmarkStart w:id="1053" w:name="_Toc156192845"/>
      <w:bookmarkStart w:id="1054" w:name="_Toc156192878"/>
      <w:bookmarkStart w:id="1055" w:name="_Toc156209756"/>
      <w:bookmarkStart w:id="1056" w:name="_Toc156621124"/>
      <w:bookmarkStart w:id="1057" w:name="_Toc156627378"/>
      <w:bookmarkStart w:id="1058" w:name="_Toc156640328"/>
      <w:bookmarkStart w:id="1059" w:name="_Toc156640363"/>
      <w:bookmarkStart w:id="1060" w:name="_Toc156708025"/>
      <w:bookmarkStart w:id="1061" w:name="_Toc156708101"/>
      <w:bookmarkStart w:id="1062" w:name="_Toc156721470"/>
      <w:bookmarkStart w:id="1063" w:name="_Toc156788205"/>
      <w:bookmarkStart w:id="1064" w:name="_Toc156790197"/>
      <w:bookmarkStart w:id="1065" w:name="_Toc156790623"/>
      <w:bookmarkStart w:id="1066" w:name="_Toc156790657"/>
      <w:bookmarkStart w:id="1067" w:name="_Toc156795591"/>
      <w:bookmarkStart w:id="1068" w:name="_Toc156813751"/>
      <w:bookmarkStart w:id="1069" w:name="_Toc157326571"/>
      <w:bookmarkStart w:id="1070" w:name="_Toc157333203"/>
      <w:bookmarkStart w:id="1071" w:name="_Toc157414464"/>
      <w:bookmarkStart w:id="1072" w:name="_Toc157419728"/>
      <w:bookmarkStart w:id="1073" w:name="_Toc157497776"/>
      <w:bookmarkStart w:id="1074" w:name="_Toc157569780"/>
      <w:bookmarkStart w:id="1075" w:name="_Toc162263534"/>
      <w:bookmarkStart w:id="1076" w:name="_Toc162264370"/>
      <w:bookmarkStart w:id="1077" w:name="_Toc163016327"/>
      <w:bookmarkStart w:id="1078" w:name="_Toc163032638"/>
      <w:bookmarkStart w:id="1079" w:name="_Toc165179123"/>
      <w:bookmarkStart w:id="1080" w:name="_Toc165862948"/>
      <w:bookmarkStart w:id="1081" w:name="_Toc166072050"/>
      <w:bookmarkStart w:id="1082" w:name="_Toc166296271"/>
      <w:bookmarkStart w:id="1083" w:name="_Toc166390802"/>
      <w:bookmarkStart w:id="1084" w:name="_Toc166391638"/>
      <w:bookmarkStart w:id="1085" w:name="_Toc166487891"/>
      <w:bookmarkStart w:id="1086" w:name="_Toc166501648"/>
      <w:bookmarkStart w:id="1087" w:name="_Toc166502017"/>
      <w:bookmarkStart w:id="1088" w:name="_Toc166640761"/>
      <w:bookmarkStart w:id="1089" w:name="_Toc166658591"/>
      <w:bookmarkStart w:id="1090" w:name="_Toc166665311"/>
      <w:bookmarkStart w:id="1091" w:name="_Toc166665357"/>
      <w:bookmarkStart w:id="1092" w:name="_Toc166748068"/>
      <w:bookmarkStart w:id="1093" w:name="_Toc166897575"/>
      <w:bookmarkStart w:id="1094" w:name="_Toc166919208"/>
      <w:bookmarkStart w:id="1095" w:name="_Toc166922559"/>
      <w:bookmarkStart w:id="1096" w:name="_Toc176166902"/>
      <w:bookmarkStart w:id="1097" w:name="_Toc176166940"/>
      <w:bookmarkStart w:id="1098" w:name="_Toc176166979"/>
      <w:bookmarkStart w:id="1099" w:name="_Toc177982281"/>
      <w:bookmarkStart w:id="1100" w:name="_Toc177982449"/>
      <w:bookmarkStart w:id="1101" w:name="_Toc177987058"/>
      <w:bookmarkStart w:id="1102" w:name="_Toc177987162"/>
      <w:bookmarkStart w:id="1103" w:name="_Toc47449064"/>
      <w:r w:rsidRPr="00162823">
        <w:lastRenderedPageBreak/>
        <w:t>Part 7:  Cost Recovery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11C27B72" w14:textId="77777777" w:rsidR="00C77171" w:rsidRPr="00162823" w:rsidRDefault="00C77171">
      <w:pPr>
        <w:pStyle w:val="Level1"/>
        <w:rPr>
          <w:rFonts w:ascii="Arial Bold" w:hAnsi="Arial Bold"/>
          <w:vanish/>
        </w:rPr>
      </w:pPr>
      <w:bookmarkStart w:id="1104" w:name="_Toc154307327"/>
      <w:bookmarkStart w:id="1105" w:name="_Toc154307530"/>
      <w:bookmarkStart w:id="1106" w:name="_Toc154395458"/>
      <w:bookmarkStart w:id="1107" w:name="_Toc154396617"/>
      <w:bookmarkStart w:id="1108" w:name="_Toc154396692"/>
      <w:bookmarkStart w:id="1109" w:name="_Toc154480738"/>
      <w:bookmarkStart w:id="1110" w:name="_Toc156043694"/>
      <w:bookmarkStart w:id="1111" w:name="_Toc156100121"/>
      <w:bookmarkStart w:id="1112" w:name="_Toc156100191"/>
      <w:bookmarkStart w:id="1113" w:name="_Toc156100229"/>
      <w:bookmarkStart w:id="1114" w:name="_Toc156100342"/>
      <w:bookmarkStart w:id="1115" w:name="_Toc156100376"/>
      <w:bookmarkStart w:id="1116" w:name="_Toc156100474"/>
      <w:bookmarkStart w:id="1117" w:name="_Toc156100518"/>
      <w:bookmarkStart w:id="1118" w:name="_Toc156192472"/>
      <w:bookmarkStart w:id="1119" w:name="_Toc156192513"/>
      <w:bookmarkStart w:id="1120" w:name="_Toc156192548"/>
      <w:bookmarkStart w:id="1121" w:name="_Toc156192582"/>
      <w:bookmarkStart w:id="1122" w:name="_Toc156192615"/>
      <w:bookmarkStart w:id="1123" w:name="_Toc156192648"/>
      <w:bookmarkStart w:id="1124" w:name="_Toc156192681"/>
      <w:bookmarkStart w:id="1125" w:name="_Toc156192714"/>
      <w:bookmarkStart w:id="1126" w:name="_Toc156192747"/>
      <w:bookmarkStart w:id="1127" w:name="_Toc156192780"/>
      <w:bookmarkStart w:id="1128" w:name="_Toc156192813"/>
      <w:bookmarkStart w:id="1129" w:name="_Toc156192846"/>
      <w:bookmarkStart w:id="1130" w:name="_Toc156192879"/>
      <w:bookmarkStart w:id="1131" w:name="_Toc156192912"/>
      <w:bookmarkStart w:id="1132" w:name="_Toc156209757"/>
      <w:bookmarkStart w:id="1133" w:name="_Toc156621125"/>
      <w:bookmarkStart w:id="1134" w:name="_Toc156627379"/>
      <w:bookmarkStart w:id="1135" w:name="_Toc156640329"/>
      <w:bookmarkStart w:id="1136" w:name="_Toc156640364"/>
      <w:bookmarkStart w:id="1137" w:name="_Toc156708026"/>
      <w:bookmarkStart w:id="1138" w:name="_Toc156708102"/>
      <w:bookmarkStart w:id="1139" w:name="_Toc156721471"/>
      <w:bookmarkStart w:id="1140" w:name="_Toc156788206"/>
      <w:bookmarkStart w:id="1141" w:name="_Toc156790198"/>
      <w:bookmarkStart w:id="1142" w:name="_Toc156790624"/>
      <w:bookmarkStart w:id="1143" w:name="_Toc156790658"/>
      <w:bookmarkStart w:id="1144" w:name="_Toc156795592"/>
      <w:bookmarkStart w:id="1145" w:name="_Toc156813752"/>
      <w:bookmarkStart w:id="1146" w:name="_Toc157326572"/>
      <w:bookmarkStart w:id="1147" w:name="_Toc157333204"/>
      <w:bookmarkStart w:id="1148" w:name="_Toc157414465"/>
      <w:bookmarkStart w:id="1149" w:name="_Toc157419729"/>
      <w:bookmarkStart w:id="1150" w:name="_Toc157497777"/>
      <w:bookmarkStart w:id="1151" w:name="_Toc157569781"/>
      <w:bookmarkStart w:id="1152" w:name="_Toc162263535"/>
      <w:bookmarkStart w:id="1153" w:name="_Toc162264371"/>
      <w:bookmarkStart w:id="1154" w:name="_Toc163016328"/>
      <w:bookmarkStart w:id="1155" w:name="_Toc163032639"/>
      <w:bookmarkStart w:id="1156" w:name="_Toc165179124"/>
      <w:bookmarkStart w:id="1157" w:name="_Toc165862949"/>
      <w:bookmarkStart w:id="1158" w:name="_Toc165969376"/>
      <w:bookmarkStart w:id="1159" w:name="_Toc166072051"/>
      <w:bookmarkStart w:id="1160" w:name="_Toc166296272"/>
      <w:bookmarkStart w:id="1161" w:name="_Toc166390803"/>
      <w:bookmarkStart w:id="1162" w:name="_Toc166391639"/>
      <w:bookmarkStart w:id="1163" w:name="_Toc166487892"/>
      <w:bookmarkStart w:id="1164" w:name="_Toc166501649"/>
      <w:bookmarkStart w:id="1165" w:name="_Toc166502018"/>
      <w:bookmarkStart w:id="1166" w:name="_Toc166640762"/>
      <w:bookmarkStart w:id="1167" w:name="_Toc166658592"/>
      <w:bookmarkStart w:id="1168" w:name="_Toc166665312"/>
      <w:bookmarkStart w:id="1169" w:name="_Toc166665358"/>
      <w:bookmarkStart w:id="1170" w:name="_Toc166748069"/>
      <w:bookmarkStart w:id="1171" w:name="_Toc166897576"/>
      <w:bookmarkStart w:id="1172" w:name="_Toc166919209"/>
      <w:bookmarkStart w:id="1173" w:name="_Toc166922560"/>
      <w:bookmarkStart w:id="1174" w:name="_Toc176166903"/>
      <w:bookmarkStart w:id="1175" w:name="_Toc176166941"/>
      <w:bookmarkStart w:id="1176" w:name="_Toc176166980"/>
      <w:bookmarkStart w:id="1177" w:name="_Toc177982282"/>
      <w:bookmarkStart w:id="1178" w:name="_Toc177982450"/>
      <w:bookmarkStart w:id="1179" w:name="_Toc177987059"/>
      <w:bookmarkStart w:id="1180" w:name="_Toc177987163"/>
      <w:bookmarkStart w:id="1181" w:name="_Toc178140632"/>
      <w:bookmarkStart w:id="1182" w:name="_Toc199066764"/>
      <w:bookmarkStart w:id="1183" w:name="_Toc203450996"/>
      <w:bookmarkStart w:id="1184" w:name="_Toc203465109"/>
      <w:bookmarkStart w:id="1185" w:name="_Toc203466059"/>
      <w:bookmarkStart w:id="1186" w:name="_Toc203467567"/>
      <w:bookmarkStart w:id="1187" w:name="_Toc203467586"/>
      <w:bookmarkStart w:id="1188" w:name="_Toc203468095"/>
      <w:bookmarkStart w:id="1189" w:name="_Toc205194813"/>
      <w:bookmarkStart w:id="1190" w:name="_Toc205194872"/>
      <w:bookmarkStart w:id="1191" w:name="_Toc205196398"/>
      <w:bookmarkStart w:id="1192" w:name="_Toc205196500"/>
      <w:bookmarkStart w:id="1193" w:name="_Toc205698748"/>
      <w:bookmarkStart w:id="1194" w:name="_Toc205699018"/>
      <w:bookmarkStart w:id="1195" w:name="_Toc211926372"/>
      <w:bookmarkStart w:id="1196" w:name="_Toc225587642"/>
      <w:bookmarkStart w:id="1197" w:name="_Toc12951854"/>
      <w:bookmarkStart w:id="1198" w:name="_Toc12952316"/>
      <w:bookmarkStart w:id="1199" w:name="_Toc12960904"/>
      <w:bookmarkStart w:id="1200" w:name="_Toc12961095"/>
      <w:bookmarkStart w:id="1201" w:name="_Toc47448223"/>
      <w:bookmarkStart w:id="1202" w:name="_Toc47448539"/>
      <w:bookmarkStart w:id="1203" w:name="_Toc47448559"/>
      <w:bookmarkStart w:id="1204" w:name="_Toc4744906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rsidP="005247C8">
      <w:p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4735D8BF" w:rsidR="00C77171" w:rsidRPr="00162823" w:rsidRDefault="00012D38" w:rsidP="003675BC">
      <w:p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2pt" o:ole="">
            <v:imagedata r:id="rId14" o:title=""/>
          </v:shape>
          <o:OLEObject Type="Embed" ProgID="Equation.3" ShapeID="_x0000_i1025" DrawAspect="Content" ObjectID="_1710240908"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w:t>
      </w:r>
      <w:proofErr w:type="spellStart"/>
      <w:r w:rsidRPr="00A033AF">
        <w:t>i</w:t>
      </w:r>
      <w:proofErr w:type="spellEnd"/>
      <w:r w:rsidRPr="00A033AF">
        <w:t xml:space="preserve">))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w:t>
      </w:r>
      <w:proofErr w:type="spellStart"/>
      <w:r w:rsidRPr="00162823">
        <w:t>i</w:t>
      </w:r>
      <w:proofErr w:type="spellEnd"/>
      <w:r w:rsidRPr="00162823">
        <w:t xml:space="preserve">)(b),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Month" w:val="3"/>
          <w:attr w:name="Day" w:val="24"/>
          <w:attr w:name="Year" w:val="2009"/>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rsidP="00381805">
      <w:pPr>
        <w:ind w:left="709"/>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05" w:name="_Toc156790659"/>
      <w:bookmarkStart w:id="1206" w:name="_Toc156795593"/>
      <w:bookmarkStart w:id="1207" w:name="_Toc156813753"/>
      <w:bookmarkStart w:id="1208" w:name="_Toc157326573"/>
      <w:bookmarkStart w:id="1209" w:name="_Toc157333205"/>
      <w:bookmarkStart w:id="1210" w:name="_Toc157414466"/>
      <w:bookmarkStart w:id="1211" w:name="_Toc157419730"/>
      <w:bookmarkStart w:id="1212" w:name="_Toc157497778"/>
      <w:bookmarkStart w:id="1213" w:name="_Toc157569782"/>
      <w:bookmarkStart w:id="1214" w:name="_Toc162263536"/>
      <w:bookmarkStart w:id="1215" w:name="_Toc162264372"/>
      <w:bookmarkStart w:id="1216" w:name="_Toc163016329"/>
      <w:bookmarkStart w:id="1217" w:name="_Toc163032640"/>
      <w:bookmarkStart w:id="1218" w:name="_Toc165179125"/>
      <w:bookmarkStart w:id="1219" w:name="_Toc165862950"/>
      <w:bookmarkStart w:id="1220" w:name="_Toc165969377"/>
      <w:bookmarkStart w:id="1221" w:name="_Toc166072052"/>
      <w:bookmarkStart w:id="1222" w:name="_Toc166296273"/>
      <w:bookmarkStart w:id="1223" w:name="_Toc166390804"/>
      <w:bookmarkStart w:id="1224" w:name="_Toc166391640"/>
      <w:bookmarkStart w:id="1225" w:name="_Toc166487893"/>
      <w:bookmarkStart w:id="1226" w:name="_Toc166501650"/>
      <w:bookmarkStart w:id="1227" w:name="_Toc166502019"/>
      <w:bookmarkStart w:id="1228" w:name="_Toc166640763"/>
      <w:bookmarkStart w:id="1229" w:name="_Toc166658593"/>
      <w:bookmarkStart w:id="1230" w:name="_Toc166665313"/>
      <w:bookmarkStart w:id="1231" w:name="_Toc166665359"/>
      <w:bookmarkStart w:id="1232" w:name="_Toc166748070"/>
      <w:bookmarkStart w:id="1233" w:name="_Toc166897577"/>
      <w:bookmarkStart w:id="1234" w:name="_Toc166919210"/>
      <w:bookmarkStart w:id="1235" w:name="_Toc166922561"/>
      <w:bookmarkStart w:id="1236" w:name="_Toc176166942"/>
      <w:bookmarkStart w:id="1237" w:name="_Toc176166981"/>
      <w:bookmarkStart w:id="1238" w:name="_Toc177982283"/>
      <w:bookmarkStart w:id="1239" w:name="_Toc177982451"/>
      <w:bookmarkStart w:id="1240" w:name="_Toc177987060"/>
      <w:bookmarkStart w:id="1241" w:name="_Toc177987164"/>
      <w:bookmarkStart w:id="1242" w:name="_Toc178140633"/>
      <w:bookmarkStart w:id="1243" w:name="_Toc199066765"/>
      <w:bookmarkStart w:id="1244" w:name="_Toc203450997"/>
      <w:bookmarkStart w:id="1245" w:name="_Toc203465110"/>
      <w:bookmarkStart w:id="1246" w:name="_Toc203466060"/>
      <w:bookmarkStart w:id="1247" w:name="_Toc203467568"/>
      <w:bookmarkStart w:id="1248" w:name="_Toc203467587"/>
      <w:bookmarkStart w:id="1249" w:name="_Toc203468096"/>
      <w:bookmarkStart w:id="1250" w:name="_Toc205194814"/>
      <w:bookmarkStart w:id="1251" w:name="_Toc205194873"/>
      <w:bookmarkStart w:id="1252" w:name="_Toc205196399"/>
      <w:bookmarkStart w:id="1253" w:name="_Toc205196501"/>
      <w:bookmarkStart w:id="1254" w:name="_Toc205698749"/>
      <w:bookmarkStart w:id="1255" w:name="_Toc205699019"/>
      <w:bookmarkStart w:id="1256" w:name="_Toc225587643"/>
      <w:bookmarkStart w:id="1257" w:name="_Toc154307328"/>
      <w:bookmarkStart w:id="1258" w:name="_Toc154395459"/>
      <w:bookmarkStart w:id="1259" w:name="_Toc154396618"/>
      <w:bookmarkStart w:id="1260" w:name="_Toc154396693"/>
      <w:bookmarkStart w:id="1261" w:name="_Toc156043695"/>
      <w:bookmarkStart w:id="1262" w:name="_Toc156100122"/>
      <w:bookmarkStart w:id="1263" w:name="_Toc156100192"/>
      <w:bookmarkStart w:id="1264" w:name="_Toc156100230"/>
      <w:bookmarkStart w:id="1265" w:name="_Toc156100343"/>
      <w:bookmarkStart w:id="1266" w:name="_Toc156100377"/>
      <w:bookmarkStart w:id="1267" w:name="_Toc156100475"/>
      <w:bookmarkStart w:id="1268" w:name="_Toc156100519"/>
      <w:bookmarkStart w:id="1269" w:name="_Toc156192473"/>
      <w:bookmarkStart w:id="1270" w:name="_Toc156192514"/>
      <w:bookmarkStart w:id="1271" w:name="_Toc156192549"/>
      <w:bookmarkStart w:id="1272" w:name="_Toc156192583"/>
      <w:bookmarkStart w:id="1273" w:name="_Toc156192616"/>
      <w:bookmarkStart w:id="1274" w:name="_Toc156192649"/>
      <w:bookmarkStart w:id="1275" w:name="_Toc156192682"/>
      <w:bookmarkStart w:id="1276" w:name="_Toc156192715"/>
      <w:bookmarkStart w:id="1277" w:name="_Toc156192748"/>
      <w:bookmarkStart w:id="1278" w:name="_Toc156192781"/>
      <w:bookmarkStart w:id="1279" w:name="_Toc156192814"/>
      <w:bookmarkStart w:id="1280" w:name="_Toc156192847"/>
      <w:bookmarkStart w:id="1281" w:name="_Toc156192880"/>
      <w:bookmarkStart w:id="1282" w:name="_Toc156209758"/>
      <w:bookmarkStart w:id="1283" w:name="_Toc156621126"/>
      <w:bookmarkStart w:id="1284" w:name="_Toc156627380"/>
      <w:bookmarkStart w:id="1285" w:name="_Toc156640330"/>
      <w:bookmarkStart w:id="1286" w:name="_Toc156640365"/>
      <w:bookmarkStart w:id="1287" w:name="_Toc156708027"/>
      <w:bookmarkStart w:id="1288" w:name="_Toc156708103"/>
      <w:bookmarkStart w:id="1289" w:name="_Toc156721472"/>
      <w:bookmarkStart w:id="1290" w:name="_Toc156790199"/>
      <w:bookmarkStart w:id="1291" w:name="_Toc15679062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1C27BDC" w14:textId="77777777" w:rsidR="00C77171" w:rsidRPr="00162823" w:rsidRDefault="00012D38">
      <w:pPr>
        <w:pStyle w:val="Level1"/>
        <w:numPr>
          <w:ilvl w:val="0"/>
          <w:numId w:val="0"/>
        </w:numPr>
        <w:tabs>
          <w:tab w:val="left" w:pos="426"/>
        </w:tabs>
      </w:pPr>
      <w:bookmarkStart w:id="1292" w:name="_Toc154307329"/>
      <w:bookmarkStart w:id="1293" w:name="_Toc154307532"/>
      <w:bookmarkStart w:id="1294" w:name="_Toc154395460"/>
      <w:bookmarkStart w:id="1295" w:name="_Toc154396619"/>
      <w:bookmarkStart w:id="1296" w:name="_Toc154396694"/>
      <w:bookmarkStart w:id="1297" w:name="_Toc154480740"/>
      <w:bookmarkStart w:id="1298" w:name="_Toc156043696"/>
      <w:bookmarkStart w:id="1299" w:name="_Toc156100123"/>
      <w:bookmarkStart w:id="1300" w:name="_Toc156100193"/>
      <w:bookmarkStart w:id="1301" w:name="_Toc156100231"/>
      <w:bookmarkStart w:id="1302" w:name="_Toc156100344"/>
      <w:bookmarkStart w:id="1303" w:name="_Toc156100378"/>
      <w:bookmarkStart w:id="1304" w:name="_Toc156100476"/>
      <w:bookmarkStart w:id="1305" w:name="_Toc156100520"/>
      <w:bookmarkStart w:id="1306" w:name="_Toc156192474"/>
      <w:bookmarkStart w:id="1307" w:name="_Toc156192515"/>
      <w:bookmarkStart w:id="1308" w:name="_Toc156192550"/>
      <w:bookmarkStart w:id="1309" w:name="_Toc156192584"/>
      <w:bookmarkStart w:id="1310" w:name="_Toc156192617"/>
      <w:bookmarkStart w:id="1311" w:name="_Toc156192650"/>
      <w:bookmarkStart w:id="1312" w:name="_Toc156192683"/>
      <w:bookmarkStart w:id="1313" w:name="_Toc156192716"/>
      <w:bookmarkStart w:id="1314" w:name="_Toc156192749"/>
      <w:bookmarkStart w:id="1315" w:name="_Toc156192782"/>
      <w:bookmarkStart w:id="1316" w:name="_Toc156192815"/>
      <w:bookmarkStart w:id="1317" w:name="_Toc156192848"/>
      <w:bookmarkStart w:id="1318" w:name="_Toc156192881"/>
      <w:bookmarkStart w:id="1319" w:name="_Toc156192914"/>
      <w:bookmarkStart w:id="1320" w:name="_Toc156209759"/>
      <w:bookmarkStart w:id="1321" w:name="_Toc156621127"/>
      <w:bookmarkStart w:id="1322" w:name="_Toc156627381"/>
      <w:bookmarkStart w:id="1323" w:name="_Toc156640331"/>
      <w:bookmarkStart w:id="1324" w:name="_Toc156640366"/>
      <w:bookmarkStart w:id="1325" w:name="_Toc156708028"/>
      <w:bookmarkStart w:id="1326" w:name="_Toc156708104"/>
      <w:bookmarkStart w:id="1327" w:name="_Toc156721473"/>
      <w:bookmarkStart w:id="1328" w:name="_Toc156788210"/>
      <w:bookmarkStart w:id="1329" w:name="_Toc156790201"/>
      <w:bookmarkStart w:id="1330" w:name="_Toc156790627"/>
      <w:bookmarkStart w:id="1331" w:name="_Toc156790662"/>
      <w:bookmarkStart w:id="1332" w:name="_Toc156795596"/>
      <w:bookmarkStart w:id="1333" w:name="_Toc156813756"/>
      <w:bookmarkStart w:id="1334" w:name="_Toc178140634"/>
      <w:bookmarkStart w:id="1335" w:name="_Toc4744906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162823">
        <w:t>Part 8:  Governance</w:t>
      </w:r>
      <w:bookmarkEnd w:id="1334"/>
      <w:bookmarkEnd w:id="1335"/>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 xml:space="preserve">ection 8.3.1(iv) below </w:t>
      </w:r>
      <w:r w:rsidRPr="00162823">
        <w:lastRenderedPageBreak/>
        <w:t>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lastRenderedPageBreak/>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lastRenderedPageBreak/>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w:t>
      </w:r>
      <w:proofErr w:type="spellStart"/>
      <w:r w:rsidR="00567E28" w:rsidRPr="00162823">
        <w:t>i</w:t>
      </w:r>
      <w:proofErr w:type="spellEnd"/>
      <w:r w:rsidR="00567E28" w:rsidRPr="00162823">
        <w:t xml:space="preserve">))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lastRenderedPageBreak/>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w:t>
      </w:r>
      <w:proofErr w:type="spellStart"/>
      <w:r w:rsidRPr="00162823">
        <w:t>i</w:t>
      </w:r>
      <w:proofErr w:type="spellEnd"/>
      <w:r w:rsidRPr="00162823">
        <w:t>)-(vii)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w:t>
      </w:r>
      <w:proofErr w:type="spellStart"/>
      <w:r w:rsidR="003C2BA9" w:rsidRPr="00162823">
        <w:t>i</w:t>
      </w:r>
      <w:proofErr w:type="spellEnd"/>
      <w:r w:rsidR="003C2BA9" w:rsidRPr="00162823">
        <w:t xml:space="preserve">)-(vii), the Nomination Meeting may consist of a conference between the Licensed Provider Members who are </w:t>
      </w:r>
      <w:r w:rsidR="003C2BA9" w:rsidRPr="00162823">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0" w14:textId="77777777" w:rsidR="00C77171" w:rsidRPr="00162823" w:rsidRDefault="00012D38">
      <w:pPr>
        <w:pStyle w:val="Level3"/>
      </w:pPr>
      <w:r w:rsidRPr="00162823">
        <w:lastRenderedPageBreak/>
        <w:t xml:space="preserve">DELETED </w:t>
      </w:r>
      <w:smartTag w:uri="urn:schemas-microsoft-com:office:smarttags" w:element="date">
        <w:smartTagPr>
          <w:attr w:name="Month" w:val="7"/>
          <w:attr w:name="Day" w:val="15"/>
          <w:attr w:name="Year" w:val="2008"/>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lastRenderedPageBreak/>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lastRenderedPageBreak/>
        <w:t>A Market Code Change Proposal made pursuant to Section 8.7.1(</w:t>
      </w:r>
      <w:proofErr w:type="spellStart"/>
      <w:r w:rsidRPr="00162823">
        <w:t>i</w:t>
      </w:r>
      <w:proofErr w:type="spellEnd"/>
      <w:r w:rsidRPr="00162823">
        <w:t>)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w:t>
      </w:r>
      <w:r w:rsidRPr="00162823">
        <w:lastRenderedPageBreak/>
        <w:t>nature of the Market Code Change Proposal.  The provisions of this Section 8.7.1(ix) A shall not apply to (</w:t>
      </w:r>
      <w:proofErr w:type="spellStart"/>
      <w:r w:rsidRPr="00162823">
        <w:t>i</w:t>
      </w:r>
      <w:proofErr w:type="spellEnd"/>
      <w:r w:rsidRPr="00162823">
        <w:t xml:space="preserve">)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w:t>
      </w:r>
      <w:proofErr w:type="spellStart"/>
      <w:r w:rsidRPr="00162823">
        <w:t>i</w:t>
      </w:r>
      <w:proofErr w:type="spellEnd"/>
      <w:r w:rsidRPr="00162823">
        <w:t>)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purpose including confirmation of how the Operational Code Change </w:t>
      </w:r>
      <w:r w:rsidRPr="00162823">
        <w:lastRenderedPageBreak/>
        <w:t>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w:t>
      </w:r>
      <w:proofErr w:type="spellStart"/>
      <w:r w:rsidRPr="00162823">
        <w:t>i</w:t>
      </w:r>
      <w:proofErr w:type="spellEnd"/>
      <w:r w:rsidRPr="00162823">
        <w:t>)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lastRenderedPageBreak/>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lastRenderedPageBreak/>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36" w:name="_Toc154307330"/>
      <w:bookmarkStart w:id="1337" w:name="_Toc154395461"/>
      <w:bookmarkStart w:id="1338" w:name="_Toc154396620"/>
      <w:bookmarkStart w:id="1339" w:name="_Toc154396695"/>
      <w:bookmarkStart w:id="1340" w:name="_Toc156043697"/>
      <w:bookmarkStart w:id="1341" w:name="_Toc156100124"/>
      <w:bookmarkStart w:id="1342" w:name="_Toc156100194"/>
      <w:bookmarkStart w:id="1343" w:name="_Toc156100232"/>
      <w:bookmarkStart w:id="1344" w:name="_Toc156100345"/>
      <w:bookmarkStart w:id="1345" w:name="_Toc156100379"/>
      <w:bookmarkStart w:id="1346" w:name="_Toc156100477"/>
      <w:bookmarkStart w:id="1347" w:name="_Toc156100521"/>
      <w:bookmarkStart w:id="1348" w:name="_Toc156192475"/>
      <w:bookmarkStart w:id="1349" w:name="_Toc156192516"/>
      <w:bookmarkStart w:id="1350" w:name="_Toc156192551"/>
      <w:bookmarkStart w:id="1351" w:name="_Toc156192585"/>
      <w:bookmarkStart w:id="1352" w:name="_Toc156192618"/>
      <w:bookmarkStart w:id="1353" w:name="_Toc156192651"/>
      <w:bookmarkStart w:id="1354" w:name="_Toc156192684"/>
      <w:bookmarkStart w:id="1355" w:name="_Toc156192717"/>
      <w:bookmarkStart w:id="1356" w:name="_Toc156192750"/>
      <w:bookmarkStart w:id="1357" w:name="_Toc156192783"/>
      <w:bookmarkStart w:id="1358" w:name="_Toc156192816"/>
      <w:bookmarkStart w:id="1359" w:name="_Toc156192849"/>
      <w:bookmarkStart w:id="1360" w:name="_Toc156192882"/>
      <w:bookmarkStart w:id="1361" w:name="_Toc156209760"/>
      <w:bookmarkStart w:id="1362" w:name="_Toc156621128"/>
      <w:bookmarkStart w:id="1363" w:name="_Toc156627382"/>
      <w:bookmarkStart w:id="1364" w:name="_Toc156640332"/>
      <w:bookmarkStart w:id="1365" w:name="_Toc156640367"/>
      <w:bookmarkStart w:id="1366" w:name="_Toc156708029"/>
      <w:bookmarkStart w:id="1367" w:name="_Toc156708105"/>
      <w:bookmarkStart w:id="1368" w:name="_Toc156721474"/>
      <w:bookmarkStart w:id="1369" w:name="_Toc156788211"/>
      <w:bookmarkStart w:id="1370" w:name="_Toc156790202"/>
      <w:bookmarkStart w:id="1371" w:name="_Toc156790628"/>
      <w:bookmarkStart w:id="1372" w:name="_Toc156790663"/>
      <w:bookmarkStart w:id="1373" w:name="_Toc156795597"/>
      <w:bookmarkStart w:id="1374" w:name="_Toc156813757"/>
      <w:bookmarkStart w:id="1375" w:name="_Toc157326575"/>
      <w:bookmarkStart w:id="1376" w:name="_Toc157333207"/>
      <w:bookmarkStart w:id="1377" w:name="_Toc157414468"/>
      <w:bookmarkStart w:id="1378" w:name="_Toc157419732"/>
      <w:bookmarkStart w:id="1379" w:name="_Toc157497780"/>
      <w:bookmarkStart w:id="1380" w:name="_Toc157569784"/>
      <w:bookmarkStart w:id="1381" w:name="_Toc162263538"/>
      <w:bookmarkStart w:id="1382" w:name="_Toc162264374"/>
      <w:bookmarkStart w:id="1383" w:name="_Toc163016331"/>
      <w:bookmarkStart w:id="1384" w:name="_Toc163032642"/>
      <w:bookmarkStart w:id="1385" w:name="_Toc165179127"/>
      <w:bookmarkStart w:id="1386" w:name="_Toc165862952"/>
      <w:bookmarkStart w:id="1387" w:name="_Toc166072054"/>
      <w:bookmarkStart w:id="1388" w:name="_Toc166296275"/>
      <w:bookmarkStart w:id="1389" w:name="_Toc166390806"/>
      <w:bookmarkStart w:id="1390" w:name="_Toc166391642"/>
      <w:bookmarkStart w:id="1391" w:name="_Toc166487895"/>
      <w:bookmarkStart w:id="1392" w:name="_Toc166501652"/>
      <w:bookmarkStart w:id="1393" w:name="_Toc166502021"/>
      <w:bookmarkStart w:id="1394" w:name="_Toc166640765"/>
      <w:bookmarkStart w:id="1395" w:name="_Toc166658595"/>
      <w:bookmarkStart w:id="1396" w:name="_Toc166665315"/>
      <w:bookmarkStart w:id="1397" w:name="_Toc166665361"/>
      <w:bookmarkStart w:id="1398" w:name="_Toc166748072"/>
      <w:bookmarkStart w:id="1399" w:name="_Toc166897579"/>
      <w:bookmarkStart w:id="1400" w:name="_Toc166919212"/>
      <w:bookmarkStart w:id="1401" w:name="_Toc166922563"/>
      <w:bookmarkStart w:id="1402" w:name="_Toc176166905"/>
      <w:bookmarkStart w:id="1403" w:name="_Toc176166944"/>
      <w:bookmarkStart w:id="1404" w:name="_Toc176166983"/>
      <w:bookmarkStart w:id="1405" w:name="_Toc177982285"/>
      <w:bookmarkStart w:id="1406" w:name="_Toc177982453"/>
      <w:bookmarkStart w:id="1407" w:name="_Toc177987062"/>
      <w:bookmarkStart w:id="1408" w:name="_Toc177987166"/>
      <w:bookmarkStart w:id="1409" w:name="_Toc47449067"/>
      <w:r w:rsidRPr="00162823">
        <w:lastRenderedPageBreak/>
        <w:t>Part 9:  Disputes Procedure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1C27CB6" w14:textId="77777777" w:rsidR="00C77171" w:rsidRPr="00162823" w:rsidRDefault="00C77171">
      <w:pPr>
        <w:pStyle w:val="Level1"/>
        <w:rPr>
          <w:rFonts w:ascii="Arial Bold" w:hAnsi="Arial Bold"/>
          <w:vanish/>
        </w:rPr>
      </w:pPr>
      <w:bookmarkStart w:id="1410" w:name="_Toc154307331"/>
      <w:bookmarkStart w:id="1411" w:name="_Toc154307534"/>
      <w:bookmarkStart w:id="1412" w:name="_Toc154395462"/>
      <w:bookmarkStart w:id="1413" w:name="_Toc154396621"/>
      <w:bookmarkStart w:id="1414" w:name="_Toc154396696"/>
      <w:bookmarkStart w:id="1415" w:name="_Toc154480742"/>
      <w:bookmarkStart w:id="1416" w:name="_Toc156043698"/>
      <w:bookmarkStart w:id="1417" w:name="_Toc156100125"/>
      <w:bookmarkStart w:id="1418" w:name="_Toc156100195"/>
      <w:bookmarkStart w:id="1419" w:name="_Toc156100233"/>
      <w:bookmarkStart w:id="1420" w:name="_Toc156100346"/>
      <w:bookmarkStart w:id="1421" w:name="_Toc156100380"/>
      <w:bookmarkStart w:id="1422" w:name="_Toc156100478"/>
      <w:bookmarkStart w:id="1423" w:name="_Toc156100522"/>
      <w:bookmarkStart w:id="1424" w:name="_Toc156192476"/>
      <w:bookmarkStart w:id="1425" w:name="_Toc156192517"/>
      <w:bookmarkStart w:id="1426" w:name="_Toc156192552"/>
      <w:bookmarkStart w:id="1427" w:name="_Toc156192586"/>
      <w:bookmarkStart w:id="1428" w:name="_Toc156192619"/>
      <w:bookmarkStart w:id="1429" w:name="_Toc156192652"/>
      <w:bookmarkStart w:id="1430" w:name="_Toc156192685"/>
      <w:bookmarkStart w:id="1431" w:name="_Toc156192718"/>
      <w:bookmarkStart w:id="1432" w:name="_Toc156192751"/>
      <w:bookmarkStart w:id="1433" w:name="_Toc156192784"/>
      <w:bookmarkStart w:id="1434" w:name="_Toc156192817"/>
      <w:bookmarkStart w:id="1435" w:name="_Toc156192850"/>
      <w:bookmarkStart w:id="1436" w:name="_Toc156192883"/>
      <w:bookmarkStart w:id="1437" w:name="_Toc156192916"/>
      <w:bookmarkStart w:id="1438" w:name="_Toc156209761"/>
      <w:bookmarkStart w:id="1439" w:name="_Toc156621129"/>
      <w:bookmarkStart w:id="1440" w:name="_Toc156627383"/>
      <w:bookmarkStart w:id="1441" w:name="_Toc156640333"/>
      <w:bookmarkStart w:id="1442" w:name="_Toc156640368"/>
      <w:bookmarkStart w:id="1443" w:name="_Toc156708030"/>
      <w:bookmarkStart w:id="1444" w:name="_Toc156708106"/>
      <w:bookmarkStart w:id="1445" w:name="_Toc156721475"/>
      <w:bookmarkStart w:id="1446" w:name="_Toc156788212"/>
      <w:bookmarkStart w:id="1447" w:name="_Toc156790203"/>
      <w:bookmarkStart w:id="1448" w:name="_Toc156790629"/>
      <w:bookmarkStart w:id="1449" w:name="_Toc156790664"/>
      <w:bookmarkStart w:id="1450" w:name="_Toc156795598"/>
      <w:bookmarkStart w:id="1451" w:name="_Toc156813758"/>
      <w:bookmarkStart w:id="1452" w:name="_Toc157326576"/>
      <w:bookmarkStart w:id="1453" w:name="_Toc157333208"/>
      <w:bookmarkStart w:id="1454" w:name="_Toc157414469"/>
      <w:bookmarkStart w:id="1455" w:name="_Toc157419733"/>
      <w:bookmarkStart w:id="1456" w:name="_Toc157497781"/>
      <w:bookmarkStart w:id="1457" w:name="_Toc157569785"/>
      <w:bookmarkStart w:id="1458" w:name="_Toc162263539"/>
      <w:bookmarkStart w:id="1459" w:name="_Toc162264375"/>
      <w:bookmarkStart w:id="1460" w:name="_Toc163016332"/>
      <w:bookmarkStart w:id="1461" w:name="_Toc163032643"/>
      <w:bookmarkStart w:id="1462" w:name="_Toc165179128"/>
      <w:bookmarkStart w:id="1463" w:name="_Toc165862953"/>
      <w:bookmarkStart w:id="1464" w:name="_Toc165969380"/>
      <w:bookmarkStart w:id="1465" w:name="_Toc166072055"/>
      <w:bookmarkStart w:id="1466" w:name="_Toc166296276"/>
      <w:bookmarkStart w:id="1467" w:name="_Toc166390807"/>
      <w:bookmarkStart w:id="1468" w:name="_Toc166391643"/>
      <w:bookmarkStart w:id="1469" w:name="_Toc166487896"/>
      <w:bookmarkStart w:id="1470" w:name="_Toc166501653"/>
      <w:bookmarkStart w:id="1471" w:name="_Toc166502022"/>
      <w:bookmarkStart w:id="1472" w:name="_Toc166640766"/>
      <w:bookmarkStart w:id="1473" w:name="_Toc166658596"/>
      <w:bookmarkStart w:id="1474" w:name="_Toc166665316"/>
      <w:bookmarkStart w:id="1475" w:name="_Toc166665362"/>
      <w:bookmarkStart w:id="1476" w:name="_Toc166748073"/>
      <w:bookmarkStart w:id="1477" w:name="_Toc166897580"/>
      <w:bookmarkStart w:id="1478" w:name="_Toc166919213"/>
      <w:bookmarkStart w:id="1479" w:name="_Toc166922564"/>
      <w:bookmarkStart w:id="1480" w:name="_Toc176166906"/>
      <w:bookmarkStart w:id="1481" w:name="_Toc176166945"/>
      <w:bookmarkStart w:id="1482" w:name="_Toc176166984"/>
      <w:bookmarkStart w:id="1483" w:name="_Toc177982286"/>
      <w:bookmarkStart w:id="1484" w:name="_Toc177982454"/>
      <w:bookmarkStart w:id="1485" w:name="_Toc177987063"/>
      <w:bookmarkStart w:id="1486" w:name="_Toc177987167"/>
      <w:bookmarkStart w:id="1487" w:name="_Toc178140636"/>
      <w:bookmarkStart w:id="1488" w:name="_Toc199066768"/>
      <w:bookmarkStart w:id="1489" w:name="_Toc203451000"/>
      <w:bookmarkStart w:id="1490" w:name="_Toc203465113"/>
      <w:bookmarkStart w:id="1491" w:name="_Toc203466063"/>
      <w:bookmarkStart w:id="1492" w:name="_Toc203467571"/>
      <w:bookmarkStart w:id="1493" w:name="_Toc203467590"/>
      <w:bookmarkStart w:id="1494" w:name="_Toc203468099"/>
      <w:bookmarkStart w:id="1495" w:name="_Toc205194817"/>
      <w:bookmarkStart w:id="1496" w:name="_Toc205194876"/>
      <w:bookmarkStart w:id="1497" w:name="_Toc205196402"/>
      <w:bookmarkStart w:id="1498" w:name="_Toc205196504"/>
      <w:bookmarkStart w:id="1499" w:name="_Toc205698752"/>
      <w:bookmarkStart w:id="1500" w:name="_Toc205699022"/>
      <w:bookmarkStart w:id="1501" w:name="_Toc211926375"/>
      <w:bookmarkStart w:id="1502" w:name="_Toc225587646"/>
      <w:bookmarkStart w:id="1503" w:name="_Toc12951857"/>
      <w:bookmarkStart w:id="1504" w:name="_Toc12952319"/>
      <w:bookmarkStart w:id="1505" w:name="_Toc12960907"/>
      <w:bookmarkStart w:id="1506" w:name="_Toc12961098"/>
      <w:bookmarkStart w:id="1507" w:name="_Toc47448226"/>
      <w:bookmarkStart w:id="1508" w:name="_Toc47448542"/>
      <w:bookmarkStart w:id="1509" w:name="_Toc47448562"/>
      <w:bookmarkStart w:id="1510" w:name="_Toc4744906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w:t>
      </w:r>
      <w:proofErr w:type="spellStart"/>
      <w:r w:rsidRPr="00162823">
        <w:t>ies</w:t>
      </w:r>
      <w:proofErr w:type="spellEnd"/>
      <w:r w:rsidRPr="00162823">
        <w:t xml:space="preserve">)); and </w:t>
      </w:r>
    </w:p>
    <w:p w14:paraId="11C27CC2" w14:textId="77777777" w:rsidR="00C77171" w:rsidRPr="00162823" w:rsidRDefault="00012D38">
      <w:pPr>
        <w:pStyle w:val="Level4"/>
      </w:pPr>
      <w:r w:rsidRPr="00162823">
        <w:t>the Disputing Party(</w:t>
      </w:r>
      <w:proofErr w:type="spellStart"/>
      <w:r w:rsidRPr="00162823">
        <w:t>ies</w:t>
      </w:r>
      <w:proofErr w:type="spellEnd"/>
      <w:r w:rsidRPr="00162823">
        <w:t xml:space="preserve">)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rsidRPr="00162823">
        <w:t>ies</w:t>
      </w:r>
      <w:proofErr w:type="spellEnd"/>
      <w:r w:rsidRPr="00162823">
        <w:t>)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w:t>
      </w:r>
      <w:proofErr w:type="spellStart"/>
      <w:r w:rsidRPr="00162823">
        <w:t>then</w:t>
      </w:r>
      <w:proofErr w:type="spellEnd"/>
      <w:r w:rsidRPr="00162823">
        <w:t xml:space="preserve">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A Disputing Party wishing to refer a Dispute to an Expert for determination under Section 9.3.6 shall provide the other Disputing Party(</w:t>
      </w:r>
      <w:proofErr w:type="spellStart"/>
      <w:r w:rsidRPr="00162823">
        <w:t>ies</w:t>
      </w:r>
      <w:proofErr w:type="spellEnd"/>
      <w:r w:rsidRPr="00162823">
        <w:t xml:space="preserve">) (and where it is not a Disputing Party the </w:t>
      </w:r>
      <w:smartTag w:uri="urn:schemas-microsoft-com:office:smarttags" w:element="stockticker">
        <w:r w:rsidRPr="00162823">
          <w:t>CMA</w:t>
        </w:r>
      </w:smartTag>
      <w:r w:rsidRPr="00162823">
        <w:t>) with: (</w:t>
      </w:r>
      <w:proofErr w:type="spellStart"/>
      <w:r w:rsidRPr="00162823">
        <w:t>i</w:t>
      </w:r>
      <w:proofErr w:type="spellEnd"/>
      <w:r w:rsidRPr="00162823">
        <w:t>)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lastRenderedPageBreak/>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lastRenderedPageBreak/>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 xml:space="preserve">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w:t>
      </w:r>
      <w:r w:rsidRPr="00162823">
        <w:lastRenderedPageBreak/>
        <w:t>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511"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12" w:name="_Toc154307332"/>
      <w:bookmarkStart w:id="1513" w:name="_Toc154395463"/>
      <w:bookmarkStart w:id="1514" w:name="_Toc154396622"/>
      <w:bookmarkStart w:id="1515" w:name="_Toc154396697"/>
      <w:bookmarkStart w:id="1516" w:name="_Toc156043699"/>
      <w:bookmarkStart w:id="1517" w:name="_Toc156100126"/>
      <w:bookmarkStart w:id="1518" w:name="_Toc156100196"/>
      <w:bookmarkStart w:id="1519" w:name="_Toc156100234"/>
      <w:bookmarkStart w:id="1520" w:name="_Toc156100347"/>
      <w:bookmarkStart w:id="1521" w:name="_Toc156100381"/>
      <w:bookmarkStart w:id="1522" w:name="_Toc156100479"/>
      <w:bookmarkStart w:id="1523" w:name="_Toc156100523"/>
      <w:bookmarkStart w:id="1524" w:name="_Toc156192477"/>
      <w:bookmarkStart w:id="1525" w:name="_Toc156192518"/>
      <w:bookmarkStart w:id="1526" w:name="_Toc156192553"/>
      <w:bookmarkStart w:id="1527" w:name="_Toc156192587"/>
      <w:bookmarkStart w:id="1528" w:name="_Toc156192620"/>
      <w:bookmarkStart w:id="1529" w:name="_Toc156192653"/>
      <w:bookmarkStart w:id="1530" w:name="_Toc156192686"/>
      <w:bookmarkStart w:id="1531" w:name="_Toc156192719"/>
      <w:bookmarkStart w:id="1532" w:name="_Toc156192752"/>
      <w:bookmarkStart w:id="1533" w:name="_Toc156192785"/>
      <w:bookmarkStart w:id="1534" w:name="_Toc156192818"/>
      <w:bookmarkStart w:id="1535" w:name="_Toc156192851"/>
      <w:bookmarkStart w:id="1536" w:name="_Toc156192884"/>
      <w:bookmarkStart w:id="1537" w:name="_Toc156209762"/>
      <w:bookmarkStart w:id="1538" w:name="_Toc156621130"/>
      <w:bookmarkStart w:id="1539" w:name="_Toc156627384"/>
      <w:bookmarkStart w:id="1540" w:name="_Toc156640334"/>
      <w:bookmarkStart w:id="1541" w:name="_Toc156640369"/>
      <w:bookmarkStart w:id="1542" w:name="_Toc156708031"/>
      <w:bookmarkStart w:id="1543" w:name="_Toc156708107"/>
      <w:bookmarkStart w:id="1544" w:name="_Toc156721476"/>
      <w:bookmarkStart w:id="1545" w:name="_Toc156788213"/>
      <w:bookmarkStart w:id="1546" w:name="_Toc156790204"/>
      <w:bookmarkStart w:id="1547" w:name="_Toc156790630"/>
      <w:bookmarkStart w:id="1548" w:name="_Toc156790665"/>
      <w:bookmarkStart w:id="1549" w:name="_Toc156795599"/>
      <w:bookmarkStart w:id="1550" w:name="_Toc156813759"/>
      <w:bookmarkStart w:id="1551" w:name="_Toc157326577"/>
      <w:bookmarkStart w:id="1552" w:name="_Toc157333209"/>
      <w:bookmarkStart w:id="1553" w:name="_Toc157414470"/>
      <w:bookmarkStart w:id="1554" w:name="_Toc157419734"/>
      <w:bookmarkStart w:id="1555" w:name="_Toc157497782"/>
      <w:bookmarkStart w:id="1556" w:name="_Toc157569786"/>
      <w:bookmarkStart w:id="1557" w:name="_Toc162263540"/>
      <w:bookmarkStart w:id="1558" w:name="_Toc162264376"/>
      <w:bookmarkStart w:id="1559" w:name="_Toc163016333"/>
      <w:bookmarkStart w:id="1560" w:name="_Toc163032644"/>
      <w:bookmarkStart w:id="1561" w:name="_Toc165179129"/>
      <w:bookmarkStart w:id="1562" w:name="_Toc165862954"/>
      <w:bookmarkStart w:id="1563" w:name="_Toc166072056"/>
      <w:bookmarkStart w:id="1564" w:name="_Toc166296277"/>
      <w:bookmarkStart w:id="1565" w:name="_Toc166390808"/>
      <w:bookmarkStart w:id="1566" w:name="_Toc166391644"/>
      <w:bookmarkStart w:id="1567" w:name="_Toc166487897"/>
      <w:bookmarkStart w:id="1568" w:name="_Toc166501654"/>
      <w:bookmarkStart w:id="1569" w:name="_Toc166502023"/>
      <w:bookmarkStart w:id="1570" w:name="_Toc166640767"/>
      <w:bookmarkStart w:id="1571" w:name="_Toc166658597"/>
      <w:bookmarkStart w:id="1572" w:name="_Toc166665317"/>
      <w:bookmarkStart w:id="1573" w:name="_Toc166665363"/>
      <w:bookmarkStart w:id="1574" w:name="_Toc166748074"/>
      <w:bookmarkStart w:id="1575" w:name="_Toc166897581"/>
      <w:bookmarkStart w:id="1576" w:name="_Toc166919214"/>
      <w:bookmarkStart w:id="1577" w:name="_Toc166922565"/>
      <w:bookmarkStart w:id="1578" w:name="_Toc176166907"/>
      <w:bookmarkStart w:id="1579" w:name="_Toc176166946"/>
      <w:bookmarkStart w:id="1580" w:name="_Toc176166985"/>
      <w:bookmarkStart w:id="1581" w:name="_Toc177982287"/>
      <w:bookmarkStart w:id="1582" w:name="_Toc177982455"/>
      <w:bookmarkStart w:id="1583" w:name="_Toc177987064"/>
      <w:bookmarkStart w:id="1584" w:name="_Toc177987168"/>
      <w:bookmarkStart w:id="1585" w:name="_Toc47449069"/>
      <w:r w:rsidRPr="00162823">
        <w:lastRenderedPageBreak/>
        <w:t>Part 10:  General Terms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11C27CFA" w14:textId="77777777" w:rsidR="0053136C" w:rsidRPr="00162823" w:rsidRDefault="0053136C" w:rsidP="00B01BB2">
      <w:pPr>
        <w:pStyle w:val="Level1"/>
        <w:rPr>
          <w:rFonts w:ascii="Arial Bold" w:hAnsi="Arial Bold"/>
          <w:vanish/>
        </w:rPr>
      </w:pPr>
      <w:bookmarkStart w:id="1586" w:name="_Toc154307333"/>
      <w:bookmarkStart w:id="1587" w:name="_Toc154307536"/>
      <w:bookmarkStart w:id="1588" w:name="_Toc154395464"/>
      <w:bookmarkStart w:id="1589" w:name="_Toc154396623"/>
      <w:bookmarkStart w:id="1590" w:name="_Toc154396698"/>
      <w:bookmarkStart w:id="1591" w:name="_Toc154480744"/>
      <w:bookmarkStart w:id="1592" w:name="_Toc156043700"/>
      <w:bookmarkStart w:id="1593" w:name="_Toc156100127"/>
      <w:bookmarkStart w:id="1594" w:name="_Toc156100197"/>
      <w:bookmarkStart w:id="1595" w:name="_Toc156100235"/>
      <w:bookmarkStart w:id="1596" w:name="_Toc156100348"/>
      <w:bookmarkStart w:id="1597" w:name="_Toc156100382"/>
      <w:bookmarkStart w:id="1598" w:name="_Toc156100480"/>
      <w:bookmarkStart w:id="1599" w:name="_Toc156100524"/>
      <w:bookmarkStart w:id="1600" w:name="_Toc156192478"/>
      <w:bookmarkStart w:id="1601" w:name="_Toc156192519"/>
      <w:bookmarkStart w:id="1602" w:name="_Toc156192554"/>
      <w:bookmarkStart w:id="1603" w:name="_Toc156192588"/>
      <w:bookmarkStart w:id="1604" w:name="_Toc156192621"/>
      <w:bookmarkStart w:id="1605" w:name="_Toc156192654"/>
      <w:bookmarkStart w:id="1606" w:name="_Toc156192687"/>
      <w:bookmarkStart w:id="1607" w:name="_Toc156192720"/>
      <w:bookmarkStart w:id="1608" w:name="_Toc156192753"/>
      <w:bookmarkStart w:id="1609" w:name="_Toc156192786"/>
      <w:bookmarkStart w:id="1610" w:name="_Toc156192819"/>
      <w:bookmarkStart w:id="1611" w:name="_Toc156192852"/>
      <w:bookmarkStart w:id="1612" w:name="_Toc156192885"/>
      <w:bookmarkStart w:id="1613" w:name="_Toc156192918"/>
      <w:bookmarkStart w:id="1614" w:name="_Toc156209763"/>
      <w:bookmarkStart w:id="1615" w:name="_Toc156621131"/>
      <w:bookmarkStart w:id="1616" w:name="_Toc156627385"/>
      <w:bookmarkStart w:id="1617" w:name="_Toc156640335"/>
      <w:bookmarkStart w:id="1618" w:name="_Toc156640370"/>
      <w:bookmarkStart w:id="1619" w:name="_Toc156708032"/>
      <w:bookmarkStart w:id="1620" w:name="_Toc156708108"/>
      <w:bookmarkStart w:id="1621" w:name="_Toc156721477"/>
      <w:bookmarkStart w:id="1622" w:name="_Toc156788214"/>
      <w:bookmarkStart w:id="1623" w:name="_Toc156790205"/>
      <w:bookmarkStart w:id="1624" w:name="_Toc156790631"/>
      <w:bookmarkStart w:id="1625" w:name="_Toc156790666"/>
      <w:bookmarkStart w:id="1626" w:name="_Toc156795600"/>
      <w:bookmarkStart w:id="1627" w:name="_Toc156813760"/>
      <w:bookmarkStart w:id="1628" w:name="_Toc157326578"/>
      <w:bookmarkStart w:id="1629" w:name="_Toc157333210"/>
      <w:bookmarkStart w:id="1630" w:name="_Toc157414471"/>
      <w:bookmarkStart w:id="1631" w:name="_Toc157419735"/>
      <w:bookmarkStart w:id="1632" w:name="_Toc157497783"/>
      <w:bookmarkStart w:id="1633" w:name="_Toc157569787"/>
      <w:bookmarkStart w:id="1634" w:name="_Toc162263541"/>
      <w:bookmarkStart w:id="1635" w:name="_Toc162264377"/>
      <w:bookmarkStart w:id="1636" w:name="_Toc163016334"/>
      <w:bookmarkStart w:id="1637" w:name="_Toc163032645"/>
      <w:bookmarkStart w:id="1638" w:name="_Toc165179130"/>
      <w:bookmarkStart w:id="1639" w:name="_Toc165862955"/>
      <w:bookmarkStart w:id="1640" w:name="_Toc165969382"/>
      <w:bookmarkStart w:id="1641" w:name="_Toc166072057"/>
      <w:bookmarkStart w:id="1642" w:name="_Toc166296278"/>
      <w:bookmarkStart w:id="1643" w:name="_Toc166390809"/>
      <w:bookmarkStart w:id="1644" w:name="_Toc166391645"/>
      <w:bookmarkStart w:id="1645" w:name="_Toc166487898"/>
      <w:bookmarkStart w:id="1646" w:name="_Toc166501655"/>
      <w:bookmarkStart w:id="1647" w:name="_Toc166502024"/>
      <w:bookmarkStart w:id="1648" w:name="_Toc166640768"/>
      <w:bookmarkStart w:id="1649" w:name="_Toc166658598"/>
      <w:bookmarkStart w:id="1650" w:name="_Toc166665318"/>
      <w:bookmarkStart w:id="1651" w:name="_Toc166665364"/>
      <w:bookmarkStart w:id="1652" w:name="_Toc166748075"/>
      <w:bookmarkStart w:id="1653" w:name="_Toc166897582"/>
      <w:bookmarkStart w:id="1654" w:name="_Toc166919215"/>
      <w:bookmarkStart w:id="1655" w:name="_Toc166922566"/>
      <w:bookmarkStart w:id="1656" w:name="_Toc176166908"/>
      <w:bookmarkStart w:id="1657" w:name="_Toc176166947"/>
      <w:bookmarkStart w:id="1658" w:name="_Toc176166986"/>
      <w:bookmarkStart w:id="1659" w:name="_Toc177982288"/>
      <w:bookmarkStart w:id="1660" w:name="_Toc177982456"/>
      <w:bookmarkStart w:id="1661" w:name="_Toc177987065"/>
      <w:bookmarkStart w:id="1662" w:name="_Toc177987169"/>
      <w:bookmarkStart w:id="1663" w:name="_Toc178140638"/>
      <w:bookmarkStart w:id="1664" w:name="_Toc199066770"/>
      <w:bookmarkStart w:id="1665" w:name="_Toc203451002"/>
      <w:bookmarkStart w:id="1666" w:name="_Toc203465115"/>
      <w:bookmarkStart w:id="1667" w:name="_Toc203466065"/>
      <w:bookmarkStart w:id="1668" w:name="_Toc203467573"/>
      <w:bookmarkStart w:id="1669" w:name="_Toc203467592"/>
      <w:bookmarkStart w:id="1670" w:name="_Toc203468101"/>
      <w:bookmarkStart w:id="1671" w:name="_Toc205194819"/>
      <w:bookmarkStart w:id="1672" w:name="_Toc205194878"/>
      <w:bookmarkStart w:id="1673" w:name="_Toc205196404"/>
      <w:bookmarkStart w:id="1674" w:name="_Toc205196506"/>
      <w:bookmarkStart w:id="1675" w:name="_Toc205698754"/>
      <w:bookmarkStart w:id="1676" w:name="_Toc205699024"/>
      <w:bookmarkStart w:id="1677" w:name="_Toc211926377"/>
      <w:bookmarkStart w:id="1678" w:name="_Toc225587648"/>
      <w:bookmarkStart w:id="1679" w:name="_Toc12951859"/>
      <w:bookmarkStart w:id="1680" w:name="_Toc12952321"/>
      <w:bookmarkStart w:id="1681" w:name="_Toc12960909"/>
      <w:bookmarkStart w:id="1682" w:name="_Toc12961100"/>
      <w:bookmarkStart w:id="1683" w:name="_Toc47448228"/>
      <w:bookmarkStart w:id="1684" w:name="_Toc47448544"/>
      <w:bookmarkStart w:id="1685" w:name="_Toc47448564"/>
      <w:bookmarkStart w:id="1686" w:name="_Toc47449070"/>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87" w:name="_Ref122103292"/>
      <w:bookmarkStart w:id="1688" w:name="_Toc136930886"/>
      <w:bookmarkStart w:id="1689" w:name="_Toc138670300"/>
      <w:bookmarkStart w:id="1690" w:name="_Toc138817652"/>
      <w:bookmarkStart w:id="1691" w:name="_Toc139181645"/>
      <w:bookmarkStart w:id="1692" w:name="_Toc139449064"/>
      <w:r w:rsidRPr="00162823">
        <w:rPr>
          <w:b/>
        </w:rPr>
        <w:lastRenderedPageBreak/>
        <w:t>Confidentiality</w:t>
      </w:r>
      <w:bookmarkStart w:id="1693" w:name="_Ref133316508"/>
      <w:bookmarkStart w:id="1694" w:name="_Toc138670301"/>
      <w:bookmarkStart w:id="1695" w:name="_Ref6738678"/>
      <w:bookmarkEnd w:id="1687"/>
      <w:bookmarkEnd w:id="1688"/>
      <w:bookmarkEnd w:id="1689"/>
      <w:bookmarkEnd w:id="1690"/>
      <w:bookmarkEnd w:id="1691"/>
      <w:bookmarkEnd w:id="1692"/>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93"/>
      <w:bookmarkEnd w:id="1694"/>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95"/>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96" w:name="_Toc138670303"/>
      <w:r w:rsidRPr="00162823">
        <w:rPr>
          <w:b/>
        </w:rPr>
        <w:t>Code Parties</w:t>
      </w:r>
      <w:bookmarkEnd w:id="1696"/>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97"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97"/>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98" w:name="_Toc138670305"/>
      <w:r w:rsidRPr="00162823">
        <w:rPr>
          <w:rFonts w:cs="Arial"/>
          <w:b/>
          <w:bCs/>
        </w:rPr>
        <w:t>Survival</w:t>
      </w:r>
      <w:bookmarkEnd w:id="1698"/>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 xml:space="preserve">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 xml:space="preserve">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99" w:name="_Toc114474362"/>
      <w:bookmarkStart w:id="1700" w:name="_Toc119395314"/>
      <w:bookmarkStart w:id="1701" w:name="_Toc120589805"/>
      <w:bookmarkStart w:id="1702" w:name="_Toc136930880"/>
      <w:bookmarkStart w:id="1703" w:name="_Toc138670288"/>
      <w:bookmarkStart w:id="1704" w:name="_Ref138671104"/>
      <w:bookmarkStart w:id="1705" w:name="_Toc139104283"/>
      <w:bookmarkStart w:id="1706" w:name="_Toc139279359"/>
      <w:bookmarkStart w:id="1707" w:name="_Toc139351300"/>
      <w:bookmarkStart w:id="1708"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709"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lastRenderedPageBreak/>
        <w:t>(b)</w:t>
      </w:r>
      <w:r w:rsidRPr="00162823">
        <w:tab/>
        <w:t xml:space="preserve">on or after the last Business Day in the period specified in Section </w:t>
      </w:r>
      <w:r w:rsidR="00580104">
        <w:t>10.8.1</w:t>
      </w:r>
      <w:r w:rsidRPr="00162823">
        <w:t>(</w:t>
      </w:r>
      <w:proofErr w:type="spellStart"/>
      <w:r w:rsidRPr="00162823">
        <w:t>i</w:t>
      </w:r>
      <w:proofErr w:type="spellEnd"/>
      <w:r w:rsidRPr="00162823">
        <w:t xml:space="preserve">)(a)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709"/>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w:t>
      </w:r>
      <w:proofErr w:type="spellStart"/>
      <w:r w:rsidRPr="00162823">
        <w:t>i</w:t>
      </w:r>
      <w:proofErr w:type="spellEnd"/>
      <w:r w:rsidRPr="00162823">
        <w:t>)</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w:t>
      </w:r>
      <w:proofErr w:type="spellStart"/>
      <w:r w:rsidRPr="00162823">
        <w:t>i</w:t>
      </w:r>
      <w:proofErr w:type="spellEnd"/>
      <w:r w:rsidRPr="00162823">
        <w:t>)</w:t>
      </w:r>
      <w:r w:rsidRPr="00162823">
        <w:tab/>
        <w:t xml:space="preserve">remedy the breach in all material respects with all reasonable diligence and so far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lastRenderedPageBreak/>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w:t>
      </w:r>
      <w:proofErr w:type="spellStart"/>
      <w:r w:rsidRPr="00162823">
        <w:t>i</w:t>
      </w:r>
      <w:proofErr w:type="spellEnd"/>
      <w:r w:rsidRPr="00162823">
        <w:t>)</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10" w:name="_Toc138670289"/>
      <w:bookmarkStart w:id="1711" w:name="_Ref6738933"/>
      <w:bookmarkEnd w:id="1699"/>
      <w:bookmarkEnd w:id="1700"/>
      <w:bookmarkEnd w:id="1701"/>
      <w:bookmarkEnd w:id="1702"/>
      <w:bookmarkEnd w:id="1703"/>
      <w:bookmarkEnd w:id="1704"/>
      <w:bookmarkEnd w:id="1705"/>
      <w:bookmarkEnd w:id="1706"/>
      <w:bookmarkEnd w:id="1707"/>
      <w:bookmarkEnd w:id="1708"/>
    </w:p>
    <w:bookmarkEnd w:id="1710"/>
    <w:p w14:paraId="11C27D64" w14:textId="77777777" w:rsidR="0053136C" w:rsidRPr="00162823" w:rsidRDefault="0053136C" w:rsidP="00B01BB2">
      <w:pPr>
        <w:pStyle w:val="Level3"/>
      </w:pPr>
      <w:r w:rsidRPr="00162823">
        <w:t>For the purposes of this Market Code, Force Majeure means</w:t>
      </w:r>
      <w:bookmarkEnd w:id="1711"/>
      <w:r w:rsidRPr="00162823">
        <w:t xml:space="preserve">, in relation to any Code Party, any event or circumstances (or combination of events or circumstances) not reasonably foreseeable </w:t>
      </w:r>
      <w:r w:rsidRPr="00162823">
        <w:lastRenderedPageBreak/>
        <w:t>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712" w:name="_Ref122096786"/>
      <w:r w:rsidRPr="00162823">
        <w:rPr>
          <w:rFonts w:cs="Arial"/>
        </w:rPr>
        <w:t>(ii)</w:t>
      </w:r>
      <w:r w:rsidRPr="00162823">
        <w:rPr>
          <w:rFonts w:cs="Arial"/>
        </w:rPr>
        <w:tab/>
        <w:t>the act or omission of any agent or contractor of a Code Party shall not be Force Majeure</w:t>
      </w:r>
      <w:bookmarkEnd w:id="1712"/>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13" w:name="_Ref6739097"/>
      <w:bookmarkStart w:id="1714"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15" w:name="_Ref6739079"/>
      <w:bookmarkStart w:id="1716"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15"/>
      <w:r w:rsidRPr="00162823">
        <w:t>.</w:t>
      </w:r>
      <w:bookmarkEnd w:id="1716"/>
      <w:r w:rsidRPr="00162823">
        <w:t xml:space="preserve">  The provisions of this Part 10 shall not excuse a failure to pay money when due.</w:t>
      </w:r>
    </w:p>
    <w:bookmarkEnd w:id="1713"/>
    <w:bookmarkEnd w:id="1714"/>
    <w:p w14:paraId="11C27D69" w14:textId="77777777" w:rsidR="0053136C" w:rsidRPr="00162823" w:rsidRDefault="0053136C" w:rsidP="003656A9">
      <w:pPr>
        <w:pStyle w:val="Level3"/>
        <w:rPr>
          <w:b/>
          <w:bCs/>
        </w:rPr>
      </w:pPr>
      <w:r w:rsidRPr="00162823">
        <w:t>Following any occurrence of Force Majeure the affected Code Party shall:-</w:t>
      </w:r>
      <w:bookmarkStart w:id="1717"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17"/>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18" w:name="_Ref6814050"/>
      <w:r w:rsidRPr="00162823">
        <w:rPr>
          <w:rFonts w:cs="Arial"/>
        </w:rPr>
        <w:t>developments in the matters notified under Section 10.8.3(</w:t>
      </w:r>
      <w:proofErr w:type="spellStart"/>
      <w:r w:rsidRPr="00162823">
        <w:rPr>
          <w:rFonts w:cs="Arial"/>
        </w:rPr>
        <w:t>i</w:t>
      </w:r>
      <w:proofErr w:type="spellEnd"/>
      <w:r w:rsidRPr="00162823">
        <w:rPr>
          <w:rFonts w:cs="Arial"/>
        </w:rPr>
        <w:t>) and</w:t>
      </w:r>
      <w:bookmarkEnd w:id="1718"/>
      <w:r w:rsidRPr="00162823">
        <w:rPr>
          <w:rFonts w:cs="Arial"/>
        </w:rPr>
        <w:t xml:space="preserve"> the steps being taken by the affected Code Party to overcome the Force Majeure occurrence or its effects and to resume performance of its relevant obligations.</w:t>
      </w:r>
      <w:bookmarkStart w:id="1719" w:name="_Ref15098006"/>
      <w:bookmarkStart w:id="1720" w:name="_Ref15098037"/>
      <w:bookmarkStart w:id="1721" w:name="_Toc114474375"/>
      <w:bookmarkStart w:id="1722" w:name="_Toc119395328"/>
      <w:bookmarkStart w:id="1723" w:name="_Toc120589818"/>
      <w:bookmarkStart w:id="1724" w:name="_Toc136930889"/>
      <w:bookmarkStart w:id="1725" w:name="_Toc138670312"/>
      <w:bookmarkStart w:id="1726" w:name="_Toc139104284"/>
      <w:bookmarkStart w:id="1727" w:name="_Toc139279360"/>
      <w:bookmarkStart w:id="1728" w:name="_Toc139351301"/>
      <w:bookmarkStart w:id="1729"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30" w:name="_Ref15097999"/>
      <w:bookmarkStart w:id="1731" w:name="_Toc138670313"/>
      <w:bookmarkEnd w:id="1719"/>
      <w:bookmarkEnd w:id="1720"/>
      <w:bookmarkEnd w:id="1721"/>
      <w:bookmarkEnd w:id="1722"/>
      <w:bookmarkEnd w:id="1723"/>
      <w:bookmarkEnd w:id="1724"/>
      <w:bookmarkEnd w:id="1725"/>
      <w:bookmarkEnd w:id="1726"/>
      <w:bookmarkEnd w:id="1727"/>
      <w:bookmarkEnd w:id="1728"/>
      <w:bookmarkEnd w:id="1729"/>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30"/>
      <w:r w:rsidRPr="00162823">
        <w:t>.</w:t>
      </w:r>
      <w:bookmarkEnd w:id="1731"/>
      <w:r w:rsidRPr="00162823">
        <w:t xml:space="preserve">  Such notices shall be sent to the registered address or facsimile number given in the Accession Agreement or the Framework Agreement (as appropriate)</w:t>
      </w:r>
      <w:r w:rsidR="00F67C60" w:rsidRPr="00162823">
        <w:t xml:space="preserve">, or by </w:t>
      </w:r>
      <w:r w:rsidR="00F67C60" w:rsidRPr="00162823">
        <w:lastRenderedPageBreak/>
        <w:t>electronic delivery by e-mail or otherwise to such address as the Code Party shall notify to the other Code Parties from time to time</w:t>
      </w:r>
      <w:r w:rsidRPr="00162823">
        <w:t>.</w:t>
      </w:r>
      <w:bookmarkStart w:id="1732"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33" w:name="_Toc138670316"/>
      <w:bookmarkEnd w:id="1732"/>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33"/>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34" w:name="_Ref15098075"/>
      <w:bookmarkStart w:id="1735" w:name="_Ref122152883"/>
      <w:r w:rsidRPr="00162823">
        <w:rPr>
          <w:rFonts w:cs="Arial"/>
        </w:rPr>
        <w:t>(iii)</w:t>
      </w:r>
      <w:r w:rsidRPr="00162823">
        <w:rPr>
          <w:rFonts w:cs="Arial"/>
        </w:rPr>
        <w:tab/>
        <w:t>in the case of facsimile, on acknowledgement by the recipient Code Parties facsimile receiving equipment</w:t>
      </w:r>
      <w:bookmarkEnd w:id="1734"/>
      <w:bookmarkEnd w:id="1735"/>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36" w:name="_Toc136930890"/>
      <w:bookmarkStart w:id="1737" w:name="_Toc138670319"/>
      <w:bookmarkStart w:id="1738" w:name="_Toc139104285"/>
      <w:bookmarkStart w:id="1739" w:name="_Toc139279361"/>
      <w:bookmarkStart w:id="1740" w:name="_Toc139351302"/>
      <w:bookmarkStart w:id="1741" w:name="_Toc139449125"/>
      <w:r w:rsidRPr="00162823">
        <w:rPr>
          <w:b/>
        </w:rPr>
        <w:t>Assignation</w:t>
      </w:r>
      <w:bookmarkEnd w:id="1736"/>
      <w:bookmarkEnd w:id="1737"/>
      <w:bookmarkEnd w:id="1738"/>
      <w:bookmarkEnd w:id="1739"/>
      <w:bookmarkEnd w:id="1740"/>
      <w:bookmarkEnd w:id="1741"/>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42" w:name="_Toc138670323"/>
      <w:r w:rsidRPr="00162823">
        <w:rPr>
          <w:rFonts w:cs="Arial"/>
          <w:b/>
          <w:bCs/>
        </w:rPr>
        <w:t>Entire Agreement</w:t>
      </w:r>
      <w:bookmarkEnd w:id="1742"/>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43" w:name="_Toc138670324"/>
      <w:r w:rsidRPr="00162823">
        <w:t>Waiver</w:t>
      </w:r>
      <w:bookmarkEnd w:id="1743"/>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44" w:name="_Toc138670325"/>
      <w:r w:rsidRPr="00162823">
        <w:rPr>
          <w:rFonts w:cs="Arial"/>
          <w:b/>
          <w:bCs/>
        </w:rPr>
        <w:t>No Partnership</w:t>
      </w:r>
      <w:bookmarkEnd w:id="1744"/>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45" w:name="_Toc138670327"/>
      <w:r w:rsidRPr="00162823">
        <w:rPr>
          <w:rFonts w:cs="Arial"/>
          <w:b/>
          <w:bCs/>
        </w:rPr>
        <w:t>Illegality</w:t>
      </w:r>
      <w:bookmarkEnd w:id="1745"/>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46" w:name="_Ref122153289"/>
      <w:bookmarkStart w:id="1747" w:name="_Toc136930884"/>
      <w:bookmarkStart w:id="1748" w:name="_Toc138670294"/>
      <w:bookmarkStart w:id="1749" w:name="_Toc138817650"/>
      <w:bookmarkStart w:id="1750" w:name="_Toc139181643"/>
      <w:bookmarkStart w:id="1751" w:name="_Toc139449062"/>
      <w:r w:rsidRPr="00162823">
        <w:t>Intellectual Property Rights</w:t>
      </w:r>
      <w:bookmarkEnd w:id="1746"/>
      <w:bookmarkEnd w:id="1747"/>
      <w:bookmarkEnd w:id="1748"/>
      <w:bookmarkEnd w:id="1749"/>
      <w:bookmarkEnd w:id="1750"/>
      <w:bookmarkEnd w:id="1751"/>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w:t>
      </w:r>
      <w:proofErr w:type="spellStart"/>
      <w:r w:rsidRPr="00162823">
        <w:t>ies</w:t>
      </w:r>
      <w:proofErr w:type="spellEnd"/>
      <w:r w:rsidRPr="00162823">
        <w:t>)</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 xml:space="preserve">Code Parties shall not make use of or permit anyone else to make use of the registered or unregistered </w:t>
      </w:r>
      <w:proofErr w:type="spellStart"/>
      <w:r w:rsidRPr="00162823">
        <w:t>trade marks</w:t>
      </w:r>
      <w:proofErr w:type="spellEnd"/>
      <w:r w:rsidRPr="00162823">
        <w:t xml:space="preserve">,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rsidRPr="00162823">
        <w:t>Company's</w:t>
      </w:r>
      <w:proofErr w:type="spellEnd"/>
      <w:r w:rsidRPr="00162823">
        <w:t>, registered trade mark or common law rights.</w:t>
      </w:r>
    </w:p>
    <w:p w14:paraId="11C27D88" w14:textId="77777777" w:rsidR="0053136C" w:rsidRPr="00162823" w:rsidRDefault="0053136C" w:rsidP="003656A9">
      <w:pPr>
        <w:pStyle w:val="Level2"/>
      </w:pPr>
      <w:bookmarkStart w:id="1752"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52"/>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53" w:name="_Toc138670330"/>
      <w:bookmarkStart w:id="1754" w:name="_Ref15098800"/>
      <w:r w:rsidRPr="00162823">
        <w:rPr>
          <w:rFonts w:cs="Arial"/>
          <w:b/>
          <w:bCs/>
        </w:rPr>
        <w:t>Governing Law</w:t>
      </w:r>
      <w:bookmarkEnd w:id="1753"/>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54"/>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55" w:name="_Toc154307334"/>
      <w:bookmarkStart w:id="1756" w:name="_Toc154307537"/>
      <w:bookmarkStart w:id="1757" w:name="_Toc154396624"/>
      <w:bookmarkStart w:id="1758" w:name="_Toc154396699"/>
      <w:bookmarkStart w:id="1759" w:name="_Toc156043701"/>
      <w:bookmarkStart w:id="1760" w:name="_Toc156100128"/>
      <w:bookmarkStart w:id="1761" w:name="_Toc156100198"/>
      <w:bookmarkStart w:id="1762" w:name="_Toc156100236"/>
      <w:bookmarkStart w:id="1763" w:name="_Toc156100349"/>
      <w:bookmarkStart w:id="1764" w:name="_Toc156100383"/>
      <w:bookmarkStart w:id="1765" w:name="_Toc156100481"/>
      <w:bookmarkStart w:id="1766" w:name="_Toc156100525"/>
      <w:bookmarkStart w:id="1767" w:name="_Toc156192479"/>
      <w:bookmarkStart w:id="1768" w:name="_Toc156192520"/>
      <w:bookmarkStart w:id="1769" w:name="_Toc156192555"/>
      <w:bookmarkStart w:id="1770" w:name="_Toc156192589"/>
      <w:bookmarkStart w:id="1771" w:name="_Toc156192622"/>
      <w:bookmarkStart w:id="1772" w:name="_Toc156192655"/>
      <w:bookmarkStart w:id="1773" w:name="_Toc156192688"/>
      <w:bookmarkStart w:id="1774" w:name="_Toc156192721"/>
      <w:bookmarkStart w:id="1775" w:name="_Toc156192754"/>
      <w:bookmarkStart w:id="1776" w:name="_Toc156192787"/>
      <w:bookmarkStart w:id="1777" w:name="_Toc156192820"/>
      <w:bookmarkStart w:id="1778" w:name="_Toc156192853"/>
      <w:bookmarkStart w:id="1779" w:name="_Toc156192886"/>
      <w:bookmarkStart w:id="1780" w:name="_Toc156209764"/>
      <w:bookmarkStart w:id="1781" w:name="_Toc156621132"/>
      <w:bookmarkStart w:id="1782" w:name="_Toc156627386"/>
      <w:bookmarkStart w:id="1783" w:name="_Toc156640336"/>
      <w:bookmarkStart w:id="1784" w:name="_Toc156640371"/>
      <w:bookmarkStart w:id="1785" w:name="_Toc156708033"/>
      <w:bookmarkStart w:id="1786" w:name="_Toc156708109"/>
      <w:bookmarkStart w:id="1787" w:name="_Toc156721478"/>
      <w:bookmarkStart w:id="1788" w:name="_Toc156788215"/>
      <w:bookmarkStart w:id="1789" w:name="_Toc156790206"/>
      <w:bookmarkStart w:id="1790" w:name="_Toc156790632"/>
      <w:bookmarkStart w:id="1791" w:name="_Toc156790667"/>
      <w:bookmarkStart w:id="1792" w:name="_Toc156795601"/>
      <w:bookmarkStart w:id="1793" w:name="_Toc156813761"/>
      <w:bookmarkStart w:id="1794" w:name="_Toc157326579"/>
      <w:bookmarkStart w:id="1795" w:name="_Toc157333211"/>
      <w:bookmarkStart w:id="1796" w:name="_Toc157414472"/>
      <w:bookmarkStart w:id="1797" w:name="_Toc157419736"/>
      <w:bookmarkStart w:id="1798" w:name="_Toc157497784"/>
      <w:bookmarkStart w:id="1799" w:name="_Toc157569788"/>
      <w:bookmarkStart w:id="1800" w:name="_Toc162263542"/>
      <w:bookmarkStart w:id="1801" w:name="_Toc162264378"/>
      <w:bookmarkStart w:id="1802" w:name="_Toc163016335"/>
      <w:bookmarkStart w:id="1803" w:name="_Toc163032646"/>
      <w:bookmarkStart w:id="1804" w:name="_Toc165179131"/>
      <w:bookmarkStart w:id="1805" w:name="_Toc165862956"/>
      <w:bookmarkStart w:id="1806" w:name="_Toc166072058"/>
      <w:bookmarkStart w:id="1807" w:name="_Toc166296279"/>
      <w:bookmarkStart w:id="1808" w:name="_Toc166390810"/>
      <w:bookmarkStart w:id="1809" w:name="_Toc166391646"/>
      <w:bookmarkStart w:id="1810" w:name="_Toc166487899"/>
      <w:bookmarkStart w:id="1811" w:name="_Toc166501656"/>
      <w:bookmarkStart w:id="1812" w:name="_Toc166502025"/>
      <w:bookmarkStart w:id="1813" w:name="_Toc166640769"/>
      <w:bookmarkStart w:id="1814" w:name="_Toc166658599"/>
      <w:bookmarkStart w:id="1815" w:name="_Toc166665319"/>
      <w:bookmarkStart w:id="1816" w:name="_Toc166665365"/>
      <w:bookmarkStart w:id="1817" w:name="_Toc166748076"/>
      <w:bookmarkStart w:id="1818" w:name="_Toc166897583"/>
      <w:bookmarkStart w:id="1819" w:name="_Toc166919216"/>
      <w:bookmarkStart w:id="1820" w:name="_Toc166922567"/>
      <w:bookmarkStart w:id="1821" w:name="_Toc176166909"/>
      <w:bookmarkStart w:id="1822" w:name="_Toc176166948"/>
      <w:bookmarkStart w:id="1823" w:name="_Toc176166987"/>
      <w:bookmarkStart w:id="1824" w:name="_Toc177982289"/>
      <w:bookmarkStart w:id="1825" w:name="_Toc177982457"/>
      <w:bookmarkStart w:id="1826" w:name="_Toc177987066"/>
      <w:bookmarkStart w:id="1827" w:name="_Toc177987170"/>
      <w:bookmarkStart w:id="1828" w:name="_Toc255202918"/>
      <w:bookmarkStart w:id="1829" w:name="_Toc24626772"/>
      <w:bookmarkStart w:id="1830" w:name="_Toc47449074"/>
      <w:bookmarkStart w:id="1831"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Hour" w:val="8"/>
                <w:attr w:name="Minute" w:val="0"/>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proofErr w:type="spellStart"/>
            <w:r w:rsidRPr="00072843">
              <w:rPr>
                <w:rFonts w:cs="Arial"/>
                <w:szCs w:val="21"/>
              </w:rPr>
              <w:t>any body</w:t>
            </w:r>
            <w:proofErr w:type="spellEnd"/>
            <w:r w:rsidRPr="00072843">
              <w:rPr>
                <w:rFonts w:cs="Arial"/>
                <w:szCs w:val="21"/>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w:t>
            </w:r>
            <w:proofErr w:type="spellStart"/>
            <w:r w:rsidRPr="00072843">
              <w:rPr>
                <w:rFonts w:cs="Arial"/>
                <w:szCs w:val="21"/>
              </w:rPr>
              <w:t>Springkerse</w:t>
            </w:r>
            <w:proofErr w:type="spellEnd"/>
            <w:r w:rsidRPr="00072843">
              <w:rPr>
                <w:rFonts w:cs="Arial"/>
                <w:szCs w:val="21"/>
              </w:rPr>
              <w:t xml:space="preserv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32" w:name="_DV_M1093"/>
            <w:bookmarkEnd w:id="1832"/>
            <w:r w:rsidRPr="00072843">
              <w:t xml:space="preserve">an Eligible Premises </w:t>
            </w:r>
            <w:r w:rsidRPr="00162823">
              <w:t>which is receiving a Service or</w:t>
            </w:r>
            <w:bookmarkStart w:id="1833" w:name="_DV_M1094"/>
            <w:bookmarkEnd w:id="1833"/>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w:t>
            </w:r>
            <w:proofErr w:type="spellStart"/>
            <w:r w:rsidRPr="00162823">
              <w:t>AC</w:t>
            </w:r>
            <w:r w:rsidRPr="00162823">
              <w:rPr>
                <w:vertAlign w:val="subscript"/>
              </w:rPr>
              <w:t>c</w:t>
            </w:r>
            <w:proofErr w:type="spellEnd"/>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w:t>
            </w:r>
            <w:proofErr w:type="spellStart"/>
            <w:r w:rsidRPr="00162823">
              <w:t>OP</w:t>
            </w:r>
            <w:r w:rsidRPr="00162823">
              <w:rPr>
                <w:vertAlign w:val="subscript"/>
              </w:rPr>
              <w:t>c</w:t>
            </w:r>
            <w:proofErr w:type="spellEnd"/>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w:t>
            </w:r>
            <w:proofErr w:type="spellStart"/>
            <w:r w:rsidRPr="00074930">
              <w:t>i</w:t>
            </w:r>
            <w:proofErr w:type="spellEnd"/>
            <w:r w:rsidRPr="00074930">
              <w:t>)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79BB055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(RF Charge Calculation Allocation Aggregation), or equivalent calculation, as required by CSD0205.</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34" w:name="_DV_C160"/>
            <w:r w:rsidRPr="00162823">
              <w:t xml:space="preserve">provisions of the </w:t>
            </w:r>
            <w:bookmarkStart w:id="1835" w:name="_DV_M1097"/>
            <w:bookmarkEnd w:id="1834"/>
            <w:bookmarkEnd w:id="1835"/>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36" w:name="_DV_M1099"/>
            <w:bookmarkEnd w:id="1836"/>
            <w:r w:rsidRPr="00072843">
              <w:t>the code made by the Commission pursuant to section 19 of the 2005 Act</w:t>
            </w:r>
            <w:r w:rsidRPr="00162823">
              <w:t xml:space="preserve"> and any such additional matters as are specified therein</w:t>
            </w:r>
            <w:bookmarkStart w:id="1837" w:name="_DV_M1100"/>
            <w:bookmarkEnd w:id="1837"/>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w:t>
            </w:r>
            <w:proofErr w:type="spellStart"/>
            <w:r w:rsidRPr="00162823">
              <w:rPr>
                <w:rFonts w:cs="Arial"/>
              </w:rPr>
              <w:t>i</w:t>
            </w:r>
            <w:proofErr w:type="spellEnd"/>
            <w:r w:rsidRPr="00162823">
              <w:rPr>
                <w:rFonts w:cs="Arial"/>
              </w:rPr>
              <w:t xml:space="preserve">)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38" w:name="_DV_C168"/>
            <w:r w:rsidR="00A26325" w:rsidRPr="00162823">
              <w:rPr>
                <w:rFonts w:ascii="Calibri" w:eastAsia="Calibri" w:hAnsi="Calibri"/>
                <w:sz w:val="22"/>
                <w:szCs w:val="22"/>
              </w:rPr>
              <w:t>(</w:t>
            </w:r>
            <w:proofErr w:type="spellStart"/>
            <w:r w:rsidR="00A26325" w:rsidRPr="00162823">
              <w:rPr>
                <w:rFonts w:ascii="Calibri" w:eastAsia="Calibri" w:hAnsi="Calibri"/>
                <w:sz w:val="22"/>
                <w:szCs w:val="22"/>
              </w:rPr>
              <w:t>i</w:t>
            </w:r>
            <w:proofErr w:type="spellEnd"/>
            <w:r w:rsidR="00A26325" w:rsidRPr="00162823">
              <w:rPr>
                <w:rFonts w:ascii="Calibri" w:eastAsia="Calibri" w:hAnsi="Calibri"/>
                <w:sz w:val="22"/>
                <w:szCs w:val="22"/>
              </w:rPr>
              <w:t xml:space="preserve">) </w:t>
            </w:r>
            <w:bookmarkStart w:id="1839" w:name="_DV_M1101"/>
            <w:bookmarkEnd w:id="1838"/>
            <w:bookmarkEnd w:id="1839"/>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40"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40"/>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Month" w:val="4"/>
                <w:attr w:name="Day" w:val="1"/>
                <w:attr w:name="Year" w:val="2010"/>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Month" w:val="4"/>
                <w:attr w:name="Day" w:val="1"/>
                <w:attr w:name="Year" w:val="2008"/>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w:t>
            </w:r>
            <w:proofErr w:type="spellStart"/>
            <w:r w:rsidRPr="00162823">
              <w:t>i</w:t>
            </w:r>
            <w:proofErr w:type="spellEnd"/>
            <w:r w:rsidRPr="00162823">
              <w:t>)</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w:t>
            </w:r>
            <w:proofErr w:type="spellStart"/>
            <w:r w:rsidRPr="00162823">
              <w:rPr>
                <w:rFonts w:cs="Arial"/>
              </w:rPr>
              <w:t>trade marks</w:t>
            </w:r>
            <w:proofErr w:type="spellEnd"/>
            <w:r w:rsidRPr="00162823">
              <w:rPr>
                <w:rFonts w:cs="Arial"/>
              </w:rPr>
              <w:t xml:space="preserve">,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41"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41"/>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w:t>
            </w:r>
            <w:proofErr w:type="spellStart"/>
            <w:r w:rsidRPr="00162823">
              <w:t>i</w:t>
            </w:r>
            <w:proofErr w:type="spellEnd"/>
            <w:r w:rsidRPr="00162823">
              <w:t>)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w:t>
            </w:r>
            <w:proofErr w:type="spellStart"/>
            <w:r w:rsidRPr="00162823">
              <w:t>i</w:t>
            </w:r>
            <w:proofErr w:type="spellEnd"/>
            <w:r w:rsidRPr="00162823">
              <w:t>)</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has not been paid in full by the last due date so notified;</w:t>
            </w:r>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provide assistance to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lastRenderedPageBreak/>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42"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43" w:name="_DV_M1109"/>
            <w:bookmarkEnd w:id="1842"/>
            <w:bookmarkEnd w:id="1843"/>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lastRenderedPageBreak/>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w:t>
            </w:r>
            <w:proofErr w:type="spellStart"/>
            <w:r w:rsidRPr="00162823">
              <w:rPr>
                <w:rFonts w:cs="Arial"/>
              </w:rPr>
              <w:t>i</w:t>
            </w:r>
            <w:proofErr w:type="spellEnd"/>
            <w:r w:rsidRPr="00162823">
              <w:rPr>
                <w:rFonts w:cs="Arial"/>
              </w:rPr>
              <w:t>);</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lastRenderedPageBreak/>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 xml:space="preserve">A Meter whose Meter Treatment is Private Water Meter, Private Effluent Meter, or </w:t>
            </w:r>
            <w:proofErr w:type="spellStart"/>
            <w:r w:rsidRPr="00162823">
              <w:t>Tankered</w:t>
            </w:r>
            <w:proofErr w:type="spellEnd"/>
            <w:r w:rsidRPr="00162823">
              <w:t xml:space="preserve">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w:t>
            </w:r>
            <w:proofErr w:type="spellStart"/>
            <w:r w:rsidRPr="00162823">
              <w:rPr>
                <w:rFonts w:cs="Arial"/>
              </w:rPr>
              <w:t>i</w:t>
            </w:r>
            <w:proofErr w:type="spellEnd"/>
            <w:r w:rsidRPr="00162823">
              <w:rPr>
                <w:rFonts w:cs="Arial"/>
              </w:rPr>
              <w:t>)(c)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lastRenderedPageBreak/>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44" w:name="_DV_C183"/>
            <w:r w:rsidRPr="00162823">
              <w:t xml:space="preserve"> provided that such linkage will not apply during any period in relation to Supply Point(s) where the Temporary Transfer Arrangements under the Wholesale Charges Scheme are in force</w:t>
            </w:r>
            <w:bookmarkStart w:id="1845" w:name="_DV_M1110"/>
            <w:bookmarkEnd w:id="1844"/>
            <w:bookmarkEnd w:id="1845"/>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Year" w:val="2009"/>
                <w:attr w:name="Day" w:val="1"/>
                <w:attr w:name="Month" w:val="4"/>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lastRenderedPageBreak/>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w:t>
            </w:r>
            <w:proofErr w:type="spellStart"/>
            <w:r w:rsidRPr="00A12D30">
              <w:rPr>
                <w:rFonts w:cs="Arial"/>
                <w:szCs w:val="21"/>
              </w:rPr>
              <w:t>i</w:t>
            </w:r>
            <w:proofErr w:type="spellEnd"/>
            <w:r w:rsidRPr="00A12D30">
              <w:rPr>
                <w:rFonts w:cs="Arial"/>
                <w:szCs w:val="21"/>
              </w:rPr>
              <w:t>);</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Self Supply</w:t>
            </w:r>
            <w:proofErr w:type="spellEnd"/>
            <w:r w:rsidRPr="00162823">
              <w:rPr>
                <w:rFonts w:cs="Arial"/>
              </w:rPr>
              <w:t xml:space="preserve">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w:t>
            </w:r>
            <w:proofErr w:type="spellStart"/>
            <w:r w:rsidRPr="00162823">
              <w:rPr>
                <w:rFonts w:eastAsia="Times New Roman"/>
              </w:rPr>
              <w:t>Self Supply</w:t>
            </w:r>
            <w:proofErr w:type="spellEnd"/>
            <w:r w:rsidRPr="00162823">
              <w:rPr>
                <w:rFonts w:eastAsia="Times New Roman"/>
              </w:rPr>
              <w:t xml:space="preserve">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w:t>
            </w:r>
            <w:proofErr w:type="spellStart"/>
            <w:r w:rsidRPr="00162823">
              <w:rPr>
                <w:rFonts w:eastAsia="Times New Roman"/>
              </w:rPr>
              <w:t>Self Supply</w:t>
            </w:r>
            <w:proofErr w:type="spellEnd"/>
            <w:r w:rsidRPr="00162823">
              <w:rPr>
                <w:rFonts w:eastAsia="Times New Roman"/>
              </w:rPr>
              <w:t xml:space="preserve">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46"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a Metered Supply Point which has one (1) metered source;</w:t>
            </w:r>
          </w:p>
          <w:p w14:paraId="11C2818D" w14:textId="03A87194" w:rsidR="00E316ED" w:rsidRPr="00175454" w:rsidRDefault="005052FC" w:rsidP="0046292C">
            <w:pPr>
              <w:spacing w:after="240" w:line="435" w:lineRule="atLeast"/>
              <w:rPr>
                <w:rFonts w:cs="Arial"/>
                <w:szCs w:val="21"/>
              </w:rPr>
            </w:pPr>
            <w:r w:rsidRPr="00175454">
              <w:t>all WCDS Customers whose Eligible Premises are (</w:t>
            </w:r>
            <w:proofErr w:type="spellStart"/>
            <w:r w:rsidRPr="00175454">
              <w:t>i</w:t>
            </w:r>
            <w:proofErr w:type="spellEnd"/>
            <w:r w:rsidRPr="00175454">
              <w:t>) metered with a 25mm or smaller chargeable meter size and no chargeable meter size above 25mm on the premises or (ii) unmeasured or (iii) receiving Surface Water Drainage Services only;</w:t>
            </w:r>
          </w:p>
        </w:tc>
      </w:tr>
      <w:bookmarkEnd w:id="1846"/>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lastRenderedPageBreak/>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Tankered</w:t>
            </w:r>
            <w:proofErr w:type="spellEnd"/>
            <w:r w:rsidRPr="00162823">
              <w:rPr>
                <w:rFonts w:cs="Arial"/>
              </w:rPr>
              <w:t xml:space="preserve">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47" w:name="_DV_C194"/>
            <w:r w:rsidRPr="00162823">
              <w:t xml:space="preserve"> Any physical</w:t>
            </w:r>
            <w:bookmarkStart w:id="1848" w:name="_DV_M1115"/>
            <w:bookmarkEnd w:id="1847"/>
            <w:bookmarkEnd w:id="1848"/>
            <w:r w:rsidRPr="00162823">
              <w:t xml:space="preserve"> disconnection of </w:t>
            </w:r>
            <w:bookmarkStart w:id="1849" w:name="_DV_C196"/>
            <w:r w:rsidRPr="00162823">
              <w:t>Water</w:t>
            </w:r>
            <w:bookmarkStart w:id="1850" w:name="_DV_M1116"/>
            <w:bookmarkEnd w:id="1849"/>
            <w:bookmarkEnd w:id="1850"/>
            <w:r w:rsidRPr="00162823">
              <w:t xml:space="preserve"> Services </w:t>
            </w:r>
            <w:bookmarkStart w:id="1851" w:name="_DV_C198"/>
            <w:r w:rsidRPr="00162823">
              <w:t>to an Eligible Premises which is not</w:t>
            </w:r>
            <w:bookmarkStart w:id="1852" w:name="_DV_M1117"/>
            <w:bookmarkEnd w:id="1851"/>
            <w:bookmarkEnd w:id="1852"/>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w:t>
            </w:r>
            <w:proofErr w:type="spellStart"/>
            <w:r w:rsidRPr="00162823">
              <w:t>i</w:t>
            </w:r>
            <w:proofErr w:type="spellEnd"/>
            <w:r w:rsidRPr="00162823">
              <w:t>)</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53" w:name="_DV_M1119"/>
            <w:bookmarkEnd w:id="1853"/>
            <w:r w:rsidRPr="00162823">
              <w:rPr>
                <w:color w:val="000000"/>
              </w:rPr>
              <w:t xml:space="preserve">and meet the criteria set down in CSD0104 </w:t>
            </w:r>
            <w:bookmarkStart w:id="1854" w:name="_DV_C203"/>
            <w:r w:rsidRPr="00162823">
              <w:rPr>
                <w:color w:val="000000"/>
              </w:rPr>
              <w:t>Part 1</w:t>
            </w:r>
            <w:bookmarkStart w:id="1855" w:name="_DV_M1120"/>
            <w:bookmarkEnd w:id="1854"/>
            <w:bookmarkEnd w:id="1855"/>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w:t>
            </w:r>
            <w:proofErr w:type="spellStart"/>
            <w:r w:rsidRPr="00ED191F">
              <w:rPr>
                <w:rFonts w:cs="Arial"/>
                <w:szCs w:val="21"/>
              </w:rPr>
              <w:t>i</w:t>
            </w:r>
            <w:proofErr w:type="spellEnd"/>
            <w:r w:rsidRPr="00ED191F">
              <w:rPr>
                <w:rFonts w:cs="Arial"/>
                <w:szCs w:val="21"/>
              </w:rPr>
              <w:t xml:space="preserve">)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r w:rsidRPr="009D145B">
              <w:rPr>
                <w:rFonts w:cs="Arial"/>
                <w:szCs w:val="21"/>
              </w:rPr>
              <w:t xml:space="preserve">The  </w:t>
            </w:r>
            <w:r w:rsidR="001670FD" w:rsidRPr="00243EC1">
              <w:t xml:space="preserve">2020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475FC6" w14:paraId="02859B28" w14:textId="77777777" w:rsidTr="005052FC">
        <w:trPr>
          <w:cantSplit/>
        </w:trPr>
        <w:tc>
          <w:tcPr>
            <w:tcW w:w="3357" w:type="dxa"/>
          </w:tcPr>
          <w:p w14:paraId="011E2FDD" w14:textId="1BF48AD7" w:rsidR="00475FC6" w:rsidRPr="008B65F8" w:rsidRDefault="00480571" w:rsidP="008B65F8">
            <w:pPr>
              <w:rPr>
                <w:color w:val="FF0000"/>
              </w:rPr>
            </w:pPr>
            <w:r w:rsidRPr="00105728">
              <w:rPr>
                <w:color w:val="FF0000"/>
              </w:rPr>
              <w:t>“2021 Wholesale Charge Deferral Scheme”</w:t>
            </w:r>
          </w:p>
        </w:tc>
        <w:tc>
          <w:tcPr>
            <w:tcW w:w="5688" w:type="dxa"/>
          </w:tcPr>
          <w:p w14:paraId="7E1EE6B5" w14:textId="12BFFE7C" w:rsidR="00475FC6" w:rsidRPr="008B65F8" w:rsidRDefault="0028622C" w:rsidP="008B65F8">
            <w:pPr>
              <w:rPr>
                <w:color w:val="FF0000"/>
              </w:rPr>
            </w:pPr>
            <w:r w:rsidRPr="00105728">
              <w:rPr>
                <w:color w:val="FF0000"/>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lastRenderedPageBreak/>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203E87">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 xml:space="preserve">any words or expressions used in the 2002 Act or the 2005 Act shall, unless the contrary intention appears, have the same meaning when used in this Market </w:t>
      </w:r>
      <w:proofErr w:type="gramStart"/>
      <w:r w:rsidRPr="00162823">
        <w:t>Code;</w:t>
      </w:r>
      <w:proofErr w:type="gramEnd"/>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lastRenderedPageBreak/>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203E87"/>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9F241A">
      <w:pPr>
        <w:pStyle w:val="Heading1"/>
        <w:jc w:val="center"/>
      </w:pPr>
      <w:r w:rsidRPr="00162823">
        <w:br w:type="page"/>
      </w:r>
      <w:bookmarkStart w:id="1856" w:name="_Toc154307335"/>
      <w:bookmarkStart w:id="1857" w:name="_Toc154307538"/>
      <w:bookmarkStart w:id="1858" w:name="_Toc154396625"/>
      <w:bookmarkStart w:id="1859" w:name="_Toc154396700"/>
      <w:bookmarkStart w:id="1860" w:name="_Toc156043702"/>
      <w:bookmarkStart w:id="1861" w:name="_Toc156100129"/>
      <w:bookmarkStart w:id="1862" w:name="_Toc156100199"/>
      <w:bookmarkStart w:id="1863" w:name="_Toc156100237"/>
      <w:bookmarkStart w:id="1864" w:name="_Toc156100350"/>
      <w:bookmarkStart w:id="1865" w:name="_Toc156100384"/>
      <w:bookmarkStart w:id="1866" w:name="_Toc156100482"/>
      <w:bookmarkStart w:id="1867" w:name="_Toc156100526"/>
      <w:bookmarkStart w:id="1868" w:name="_Toc156192480"/>
      <w:bookmarkStart w:id="1869" w:name="_Toc156192521"/>
      <w:bookmarkStart w:id="1870" w:name="_Toc156192556"/>
      <w:bookmarkStart w:id="1871" w:name="_Toc156192590"/>
      <w:bookmarkStart w:id="1872" w:name="_Toc156192623"/>
      <w:bookmarkStart w:id="1873" w:name="_Toc156192656"/>
      <w:bookmarkStart w:id="1874" w:name="_Toc156192689"/>
      <w:bookmarkStart w:id="1875" w:name="_Toc156192722"/>
      <w:bookmarkStart w:id="1876" w:name="_Toc156192755"/>
      <w:bookmarkStart w:id="1877" w:name="_Toc156192788"/>
      <w:bookmarkStart w:id="1878" w:name="_Toc156192821"/>
      <w:bookmarkStart w:id="1879" w:name="_Toc156192854"/>
      <w:bookmarkStart w:id="1880" w:name="_Toc156192887"/>
      <w:bookmarkStart w:id="1881" w:name="_Toc156209765"/>
      <w:bookmarkStart w:id="1882" w:name="_Toc156621133"/>
      <w:bookmarkStart w:id="1883" w:name="_Toc156627387"/>
      <w:bookmarkStart w:id="1884" w:name="_Toc156640337"/>
      <w:bookmarkStart w:id="1885" w:name="_Toc156640372"/>
      <w:bookmarkStart w:id="1886" w:name="_Toc156708034"/>
      <w:bookmarkStart w:id="1887" w:name="_Toc156708110"/>
      <w:bookmarkStart w:id="1888" w:name="_Toc156721479"/>
      <w:bookmarkStart w:id="1889" w:name="_Toc156788216"/>
      <w:bookmarkStart w:id="1890" w:name="_Toc156790207"/>
      <w:bookmarkStart w:id="1891" w:name="_Toc156790633"/>
      <w:bookmarkStart w:id="1892" w:name="_Toc156790668"/>
      <w:bookmarkStart w:id="1893" w:name="_Toc156795602"/>
      <w:bookmarkStart w:id="1894" w:name="_Toc156813762"/>
      <w:bookmarkStart w:id="1895" w:name="_Toc157326580"/>
      <w:bookmarkStart w:id="1896" w:name="_Toc157333212"/>
      <w:bookmarkStart w:id="1897" w:name="_Toc157414473"/>
      <w:bookmarkStart w:id="1898" w:name="_Toc157419737"/>
      <w:bookmarkStart w:id="1899" w:name="_Toc157497785"/>
      <w:bookmarkStart w:id="1900" w:name="_Toc157569789"/>
      <w:bookmarkStart w:id="1901" w:name="_Toc162263543"/>
      <w:bookmarkStart w:id="1902" w:name="_Toc162264379"/>
      <w:bookmarkStart w:id="1903" w:name="_Toc163016336"/>
      <w:bookmarkStart w:id="1904" w:name="_Toc163032647"/>
      <w:bookmarkStart w:id="1905" w:name="_Toc165179132"/>
      <w:bookmarkStart w:id="1906" w:name="_Toc165862957"/>
      <w:bookmarkStart w:id="1907" w:name="_Toc166072059"/>
      <w:bookmarkStart w:id="1908" w:name="_Toc166296280"/>
      <w:bookmarkStart w:id="1909" w:name="_Toc166390811"/>
      <w:bookmarkStart w:id="1910" w:name="_Toc166391647"/>
      <w:bookmarkStart w:id="1911" w:name="_Toc166487900"/>
      <w:bookmarkStart w:id="1912" w:name="_Toc166501657"/>
      <w:bookmarkStart w:id="1913" w:name="_Toc166502026"/>
      <w:bookmarkStart w:id="1914" w:name="_Toc166640770"/>
      <w:bookmarkStart w:id="1915" w:name="_Toc166658600"/>
      <w:bookmarkStart w:id="1916" w:name="_Toc166665320"/>
      <w:bookmarkStart w:id="1917" w:name="_Toc166665366"/>
      <w:bookmarkStart w:id="1918" w:name="_Toc166748077"/>
      <w:bookmarkStart w:id="1919" w:name="_Toc166897584"/>
      <w:bookmarkStart w:id="1920" w:name="_Toc166919217"/>
      <w:bookmarkStart w:id="1921" w:name="_Toc166922568"/>
      <w:bookmarkStart w:id="1922" w:name="_Toc176166910"/>
      <w:bookmarkStart w:id="1923" w:name="_Toc176166949"/>
      <w:bookmarkStart w:id="1924" w:name="_Toc176166988"/>
      <w:bookmarkStart w:id="1925" w:name="_Toc177982290"/>
      <w:bookmarkStart w:id="1926" w:name="_Toc177982458"/>
      <w:bookmarkStart w:id="1927" w:name="_Toc177987067"/>
      <w:bookmarkStart w:id="1928" w:name="_Toc177987171"/>
      <w:bookmarkStart w:id="1929" w:name="_Toc255202919"/>
      <w:bookmarkStart w:id="1930" w:name="_Toc24626773"/>
      <w:bookmarkStart w:id="1931" w:name="_Toc47449075"/>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32" w:name="_Toc225587649"/>
      <w:bookmarkStart w:id="1933" w:name="_Toc12961101"/>
      <w:bookmarkStart w:id="1934" w:name="_Toc47449071"/>
      <w:r w:rsidRPr="00162823">
        <w:t>General</w:t>
      </w:r>
      <w:bookmarkEnd w:id="1932"/>
      <w:bookmarkEnd w:id="1933"/>
      <w:bookmarkEnd w:id="1934"/>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35" w:name="_Toc225587650"/>
      <w:bookmarkStart w:id="1936" w:name="_Toc12961102"/>
      <w:bookmarkStart w:id="1937" w:name="_Toc47449072"/>
      <w:r w:rsidRPr="00162823">
        <w:t>Transfer of Services, Responsibilities and Assets</w:t>
      </w:r>
      <w:bookmarkEnd w:id="1935"/>
      <w:bookmarkEnd w:id="1936"/>
      <w:bookmarkEnd w:id="1937"/>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 xml:space="preserve">'s provision or failure to provide any retirement and death benefits in terms of the TUPE Regulations as interpreted by the European Court of Justice cases of Beckmann v Dynamo </w:t>
      </w:r>
      <w:proofErr w:type="spellStart"/>
      <w:r w:rsidRPr="00162823">
        <w:t>Whicheloe</w:t>
      </w:r>
      <w:proofErr w:type="spellEnd"/>
      <w:r w:rsidRPr="00162823">
        <w:t xml:space="preserv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38" w:name="_Toc225587651"/>
      <w:bookmarkStart w:id="1939" w:name="_Toc12961103"/>
      <w:bookmarkStart w:id="1940" w:name="_Toc47449073"/>
      <w:r w:rsidRPr="00162823">
        <w:lastRenderedPageBreak/>
        <w:t>Asset Transfer Costs</w:t>
      </w:r>
      <w:bookmarkEnd w:id="1938"/>
      <w:bookmarkEnd w:id="1939"/>
      <w:bookmarkEnd w:id="1940"/>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203E87">
      <w:pPr>
        <w:pStyle w:val="Heading1"/>
        <w:jc w:val="center"/>
      </w:pPr>
      <w:r w:rsidRPr="00162823">
        <w:br w:type="page"/>
      </w:r>
      <w:bookmarkStart w:id="1941" w:name="_Toc154307336"/>
      <w:bookmarkStart w:id="1942" w:name="_Toc154307539"/>
      <w:bookmarkStart w:id="1943" w:name="_Toc154396626"/>
      <w:bookmarkStart w:id="1944" w:name="_Toc154396701"/>
      <w:bookmarkStart w:id="1945" w:name="_Toc156043703"/>
      <w:bookmarkStart w:id="1946" w:name="_Toc156100130"/>
      <w:bookmarkStart w:id="1947" w:name="_Toc156100200"/>
      <w:bookmarkStart w:id="1948" w:name="_Toc156100238"/>
      <w:bookmarkStart w:id="1949" w:name="_Toc156100351"/>
      <w:bookmarkStart w:id="1950" w:name="_Toc156100385"/>
      <w:bookmarkStart w:id="1951" w:name="_Toc156100483"/>
      <w:bookmarkStart w:id="1952" w:name="_Toc156100527"/>
      <w:bookmarkStart w:id="1953" w:name="_Toc156192481"/>
      <w:bookmarkStart w:id="1954" w:name="_Toc156192522"/>
      <w:bookmarkStart w:id="1955" w:name="_Toc156192557"/>
      <w:bookmarkStart w:id="1956" w:name="_Toc156192591"/>
      <w:bookmarkStart w:id="1957" w:name="_Toc156192624"/>
      <w:bookmarkStart w:id="1958" w:name="_Toc156192657"/>
      <w:bookmarkStart w:id="1959" w:name="_Toc156192690"/>
      <w:bookmarkStart w:id="1960" w:name="_Toc156192723"/>
      <w:bookmarkStart w:id="1961" w:name="_Toc156192756"/>
      <w:bookmarkStart w:id="1962" w:name="_Toc156192789"/>
      <w:bookmarkStart w:id="1963" w:name="_Toc156192822"/>
      <w:bookmarkStart w:id="1964" w:name="_Toc156192855"/>
      <w:bookmarkStart w:id="1965" w:name="_Toc156192888"/>
      <w:bookmarkStart w:id="1966" w:name="_Toc156209766"/>
      <w:bookmarkStart w:id="1967" w:name="_Toc156621134"/>
      <w:bookmarkStart w:id="1968" w:name="_Toc156627388"/>
      <w:bookmarkStart w:id="1969" w:name="_Toc156640338"/>
      <w:bookmarkStart w:id="1970" w:name="_Toc156640373"/>
      <w:bookmarkStart w:id="1971" w:name="_Toc156708035"/>
      <w:bookmarkStart w:id="1972" w:name="_Toc156708111"/>
      <w:bookmarkStart w:id="1973" w:name="_Toc156721480"/>
      <w:bookmarkStart w:id="1974" w:name="_Toc156788217"/>
      <w:bookmarkStart w:id="1975" w:name="_Toc156790208"/>
      <w:bookmarkStart w:id="1976" w:name="_Toc156790634"/>
      <w:bookmarkStart w:id="1977" w:name="_Toc156790669"/>
      <w:bookmarkStart w:id="1978" w:name="_Toc156795603"/>
      <w:bookmarkStart w:id="1979" w:name="_Toc156813763"/>
      <w:bookmarkStart w:id="1980" w:name="_Toc157326581"/>
      <w:bookmarkStart w:id="1981" w:name="_Toc157333213"/>
      <w:bookmarkStart w:id="1982" w:name="_Toc157414474"/>
      <w:bookmarkStart w:id="1983" w:name="_Toc157419738"/>
      <w:bookmarkStart w:id="1984" w:name="_Toc157497786"/>
      <w:bookmarkStart w:id="1985" w:name="_Toc157569790"/>
      <w:bookmarkStart w:id="1986" w:name="_Toc162263544"/>
      <w:bookmarkStart w:id="1987" w:name="_Toc162264380"/>
      <w:bookmarkStart w:id="1988" w:name="_Toc163016337"/>
      <w:bookmarkStart w:id="1989" w:name="_Toc163032648"/>
      <w:bookmarkStart w:id="1990" w:name="_Toc165179133"/>
      <w:bookmarkStart w:id="1991" w:name="_Toc165862958"/>
      <w:bookmarkStart w:id="1992" w:name="_Toc166072060"/>
      <w:bookmarkStart w:id="1993" w:name="_Toc166296281"/>
      <w:bookmarkStart w:id="1994" w:name="_Toc166390812"/>
      <w:bookmarkStart w:id="1995" w:name="_Toc166391648"/>
      <w:bookmarkStart w:id="1996" w:name="_Toc166487901"/>
      <w:bookmarkStart w:id="1997" w:name="_Toc166501658"/>
      <w:bookmarkStart w:id="1998" w:name="_Toc166502027"/>
      <w:bookmarkStart w:id="1999" w:name="_Toc166640771"/>
      <w:bookmarkStart w:id="2000" w:name="_Toc166658601"/>
      <w:bookmarkStart w:id="2001" w:name="_Toc166665321"/>
      <w:bookmarkStart w:id="2002" w:name="_Toc166665367"/>
      <w:bookmarkStart w:id="2003" w:name="_Toc166748078"/>
      <w:bookmarkStart w:id="2004" w:name="_Toc166897585"/>
      <w:bookmarkStart w:id="2005" w:name="_Toc166919218"/>
      <w:bookmarkStart w:id="2006" w:name="_Toc166922569"/>
      <w:bookmarkStart w:id="2007" w:name="_Toc176166911"/>
      <w:bookmarkStart w:id="2008" w:name="_Toc176166950"/>
      <w:bookmarkStart w:id="2009" w:name="_Toc176166989"/>
      <w:bookmarkStart w:id="2010" w:name="_Toc177982291"/>
      <w:bookmarkStart w:id="2011" w:name="_Toc177982459"/>
      <w:bookmarkStart w:id="2012" w:name="_Toc177987068"/>
      <w:bookmarkStart w:id="2013" w:name="_Toc177987172"/>
      <w:bookmarkStart w:id="2014" w:name="_Toc255202920"/>
      <w:bookmarkStart w:id="2015" w:name="_Toc24626774"/>
      <w:bookmarkStart w:id="2016" w:name="_Toc47449076"/>
      <w:r w:rsidRPr="00162823">
        <w:lastRenderedPageBreak/>
        <w:t>Schedule 3</w:t>
      </w:r>
      <w:r w:rsidRPr="00162823">
        <w:br/>
        <w:t xml:space="preserve">Establishment of </w:t>
      </w:r>
      <w:smartTag w:uri="urn:schemas-microsoft-com:office:smarttags" w:element="stockticker">
        <w:r w:rsidRPr="00162823">
          <w:t>CMA</w:t>
        </w:r>
      </w:smartTag>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017" w:name="_Toc154307337"/>
      <w:bookmarkStart w:id="2018" w:name="_Toc154307540"/>
      <w:bookmarkStart w:id="2019" w:name="_Toc154396627"/>
      <w:bookmarkStart w:id="2020" w:name="_Toc154396702"/>
      <w:bookmarkStart w:id="2021" w:name="_Toc156043704"/>
      <w:bookmarkStart w:id="2022" w:name="_Toc156100131"/>
      <w:bookmarkStart w:id="2023" w:name="_Toc156100201"/>
      <w:bookmarkStart w:id="2024" w:name="_Toc156100239"/>
      <w:bookmarkStart w:id="2025" w:name="_Toc156100352"/>
      <w:bookmarkStart w:id="2026" w:name="_Toc156100386"/>
      <w:bookmarkStart w:id="2027" w:name="_Toc156100484"/>
      <w:bookmarkStart w:id="2028" w:name="_Toc156100528"/>
      <w:bookmarkStart w:id="2029" w:name="_Toc156192482"/>
      <w:bookmarkStart w:id="2030" w:name="_Toc156192523"/>
      <w:bookmarkStart w:id="2031" w:name="_Toc156192558"/>
      <w:bookmarkStart w:id="2032" w:name="_Toc156192592"/>
      <w:bookmarkStart w:id="2033" w:name="_Toc156192625"/>
      <w:bookmarkStart w:id="2034" w:name="_Toc156192658"/>
      <w:bookmarkStart w:id="2035" w:name="_Toc156192691"/>
      <w:bookmarkStart w:id="2036" w:name="_Toc156192724"/>
      <w:bookmarkStart w:id="2037" w:name="_Toc156192757"/>
      <w:bookmarkStart w:id="2038" w:name="_Toc156192790"/>
      <w:bookmarkStart w:id="2039" w:name="_Toc156192823"/>
      <w:bookmarkStart w:id="2040" w:name="_Toc156192856"/>
      <w:bookmarkStart w:id="2041" w:name="_Toc156192889"/>
      <w:bookmarkStart w:id="2042" w:name="_Toc156209767"/>
      <w:bookmarkStart w:id="2043" w:name="_Toc156621135"/>
      <w:bookmarkStart w:id="2044" w:name="_Toc156627389"/>
      <w:bookmarkStart w:id="2045" w:name="_Toc156640339"/>
      <w:bookmarkStart w:id="2046" w:name="_Toc156640374"/>
      <w:bookmarkStart w:id="2047"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proofErr w:type="spellStart"/>
      <w:r w:rsidRPr="00162823">
        <w:rPr>
          <w:rFonts w:cs="Arial"/>
          <w:spacing w:val="-2"/>
        </w:rPr>
        <w:t>i</w:t>
      </w:r>
      <w:proofErr w:type="spellEnd"/>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sidRPr="00162823">
        <w:rPr>
          <w:rFonts w:cs="Arial"/>
          <w:spacing w:val="-2"/>
        </w:rPr>
        <w:t>any body</w:t>
      </w:r>
      <w:proofErr w:type="spellEnd"/>
      <w:r w:rsidRPr="00162823">
        <w:rPr>
          <w:rFonts w:cs="Arial"/>
          <w:spacing w:val="-2"/>
        </w:rPr>
        <w:t xml:space="preserve">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w:t>
      </w:r>
      <w:proofErr w:type="spellStart"/>
      <w:r w:rsidRPr="00162823">
        <w:rPr>
          <w:rFonts w:cs="Arial"/>
          <w:spacing w:val="-2"/>
        </w:rPr>
        <w:t>any body</w:t>
      </w:r>
      <w:proofErr w:type="spellEnd"/>
      <w:r w:rsidRPr="00162823">
        <w:rPr>
          <w:rFonts w:cs="Arial"/>
          <w:spacing w:val="-2"/>
        </w:rPr>
        <w:t xml:space="preserve">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amalgamate with or affiliate to, or takeover or otherwise acquire or enter into any arrangement with, </w:t>
      </w:r>
      <w:proofErr w:type="spellStart"/>
      <w:r w:rsidRPr="00162823">
        <w:rPr>
          <w:rFonts w:cs="Arial"/>
          <w:spacing w:val="-2"/>
        </w:rPr>
        <w:t>any body</w:t>
      </w:r>
      <w:proofErr w:type="spellEnd"/>
      <w:r w:rsidRPr="00162823">
        <w:rPr>
          <w:rFonts w:cs="Arial"/>
          <w:spacing w:val="-2"/>
        </w:rPr>
        <w:t xml:space="preserve">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proofErr w:type="spellStart"/>
      <w:r w:rsidRPr="00083DA9">
        <w:rPr>
          <w:rFonts w:cs="Arial"/>
        </w:rPr>
        <w:t>Forthside</w:t>
      </w:r>
      <w:proofErr w:type="spellEnd"/>
      <w:r w:rsidRPr="00083DA9">
        <w:rPr>
          <w:rFonts w:cs="Arial"/>
        </w:rPr>
        <w:t xml:space="preserv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48"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48"/>
    </w:p>
    <w:p w14:paraId="11C28328" w14:textId="77777777" w:rsidR="0053136C" w:rsidRPr="00072843" w:rsidRDefault="0053136C" w:rsidP="0053136C">
      <w:pPr>
        <w:ind w:left="1440" w:hanging="720"/>
      </w:pPr>
      <w:bookmarkStart w:id="2049"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49"/>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50" w:name="_DV_C36"/>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approve the issue of, and issue, a certificate of membership in the Company to that applicant; and</w:t>
      </w:r>
      <w:bookmarkEnd w:id="2050"/>
    </w:p>
    <w:p w14:paraId="11C2832D" w14:textId="77777777" w:rsidR="0053136C" w:rsidRPr="00072843" w:rsidRDefault="0053136C" w:rsidP="0053136C">
      <w:pPr>
        <w:ind w:left="1440" w:hanging="720"/>
      </w:pPr>
      <w:bookmarkStart w:id="2051"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51"/>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52" w:name="_DV_M68"/>
      <w:bookmarkEnd w:id="2052"/>
      <w:r w:rsidRPr="00072843">
        <w:t xml:space="preserve"> the termination of </w:t>
      </w:r>
      <w:bookmarkStart w:id="2053" w:name="_DV_C48"/>
      <w:r w:rsidRPr="00072843">
        <w:rPr>
          <w:rStyle w:val="DeltaViewInsertion"/>
          <w:color w:val="auto"/>
          <w:u w:val="none"/>
        </w:rPr>
        <w:t xml:space="preserve">its </w:t>
      </w:r>
      <w:bookmarkStart w:id="2054" w:name="_DV_M69"/>
      <w:bookmarkEnd w:id="2053"/>
      <w:bookmarkEnd w:id="2054"/>
      <w:r w:rsidRPr="00072843">
        <w:t xml:space="preserve">membership </w:t>
      </w:r>
      <w:bookmarkStart w:id="2055" w:name="_DV_C50"/>
      <w:r w:rsidRPr="00072843">
        <w:rPr>
          <w:rStyle w:val="DeltaViewInsertion"/>
          <w:color w:val="auto"/>
          <w:u w:val="none"/>
        </w:rPr>
        <w:t xml:space="preserve">of the Company. </w:t>
      </w:r>
      <w:bookmarkEnd w:id="2055"/>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proofErr w:type="spellStart"/>
      <w:r w:rsidRPr="00162823">
        <w:rPr>
          <w:rFonts w:cs="Arial"/>
          <w:spacing w:val="-2"/>
        </w:rPr>
        <w:t>other</w:t>
      </w:r>
      <w:proofErr w:type="spellEnd"/>
      <w:r w:rsidRPr="00162823">
        <w:rPr>
          <w:rFonts w:cs="Arial"/>
          <w:spacing w:val="-2"/>
        </w:rPr>
        <w:t xml:space="preserve">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w:t>
      </w:r>
      <w:proofErr w:type="spellStart"/>
      <w:r w:rsidRPr="00162823">
        <w:t>i</w:t>
      </w:r>
      <w:proofErr w:type="spellEnd"/>
      <w:r w:rsidRPr="00162823">
        <w:t>)</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sidRPr="00162823">
        <w:rPr>
          <w:rFonts w:cs="Arial"/>
          <w:spacing w:val="-2"/>
        </w:rPr>
        <w:t>requisitionists</w:t>
      </w:r>
      <w:proofErr w:type="spellEnd"/>
      <w:r w:rsidRPr="00162823">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instrument appointing a proxy and any authority under which it is executed and a copy of such authority certified </w:t>
      </w:r>
      <w:proofErr w:type="spellStart"/>
      <w:r w:rsidRPr="00162823">
        <w:rPr>
          <w:rFonts w:cs="Arial"/>
          <w:spacing w:val="-2"/>
        </w:rPr>
        <w:t>notarially</w:t>
      </w:r>
      <w:proofErr w:type="spellEnd"/>
      <w:r w:rsidRPr="00162823">
        <w:rPr>
          <w:rFonts w:cs="Arial"/>
          <w:spacing w:val="-2"/>
        </w:rPr>
        <w:t xml:space="preserve">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w:t>
      </w:r>
      <w:proofErr w:type="spellStart"/>
      <w:r w:rsidRPr="00162823">
        <w:rPr>
          <w:rFonts w:cs="Arial"/>
          <w:spacing w:val="-2"/>
        </w:rPr>
        <w:t>any body</w:t>
      </w:r>
      <w:proofErr w:type="spellEnd"/>
      <w:r w:rsidRPr="00162823">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56"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56"/>
    </w:p>
    <w:p w14:paraId="11C28373" w14:textId="77777777" w:rsidR="0053136C" w:rsidRPr="007B68F4" w:rsidRDefault="0053136C" w:rsidP="0053136C"/>
    <w:p w14:paraId="11C28374" w14:textId="77777777" w:rsidR="0053136C" w:rsidRPr="007B68F4" w:rsidRDefault="0053136C" w:rsidP="0053136C">
      <w:pPr>
        <w:ind w:left="1440" w:hanging="720"/>
      </w:pPr>
      <w:bookmarkStart w:id="2057"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57"/>
    </w:p>
    <w:p w14:paraId="11C28375" w14:textId="77777777" w:rsidR="0053136C" w:rsidRPr="007B68F4" w:rsidRDefault="0053136C" w:rsidP="0053136C">
      <w:pPr>
        <w:ind w:firstLine="720"/>
        <w:rPr>
          <w:rStyle w:val="DeltaViewInsertion"/>
          <w:color w:val="auto"/>
          <w:u w:val="none"/>
        </w:rPr>
      </w:pPr>
      <w:bookmarkStart w:id="2058"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58"/>
    </w:p>
    <w:p w14:paraId="11C28377" w14:textId="77777777" w:rsidR="0053136C" w:rsidRPr="007B68F4" w:rsidRDefault="0053136C" w:rsidP="0053136C"/>
    <w:p w14:paraId="11C28378" w14:textId="77777777" w:rsidR="0053136C" w:rsidRPr="007B68F4" w:rsidRDefault="0053136C" w:rsidP="0053136C">
      <w:pPr>
        <w:ind w:firstLine="720"/>
      </w:pPr>
      <w:bookmarkStart w:id="2059"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59"/>
    </w:p>
    <w:p w14:paraId="11C28379" w14:textId="77777777" w:rsidR="0053136C" w:rsidRPr="007B68F4" w:rsidRDefault="0053136C" w:rsidP="0053136C"/>
    <w:p w14:paraId="11C2837A" w14:textId="77777777" w:rsidR="0053136C" w:rsidRPr="007B68F4" w:rsidRDefault="0053136C" w:rsidP="0053136C">
      <w:pPr>
        <w:ind w:left="1440" w:hanging="720"/>
      </w:pPr>
      <w:bookmarkStart w:id="2060"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60"/>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61"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61"/>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w:t>
      </w:r>
      <w:proofErr w:type="spellStart"/>
      <w:r w:rsidR="00E97BF1" w:rsidRPr="007B68F4">
        <w:rPr>
          <w:rStyle w:val="DeltaViewInsertion"/>
          <w:color w:val="auto"/>
          <w:u w:val="none"/>
        </w:rPr>
        <w:t>i</w:t>
      </w:r>
      <w:proofErr w:type="spellEnd"/>
      <w:r w:rsidR="00E97BF1" w:rsidRPr="007B68F4">
        <w:rPr>
          <w:rStyle w:val="DeltaViewInsertion"/>
          <w:color w:val="auto"/>
          <w:u w:val="none"/>
        </w:rPr>
        <w:t xml:space="preserve">)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w:t>
      </w:r>
      <w:proofErr w:type="spellStart"/>
      <w:r w:rsidRPr="00162823">
        <w:rPr>
          <w:rFonts w:cs="Arial"/>
          <w:spacing w:val="-2"/>
        </w:rPr>
        <w:t>i</w:t>
      </w:r>
      <w:proofErr w:type="spellEnd"/>
      <w:r w:rsidRPr="00162823">
        <w:rPr>
          <w:rFonts w:cs="Arial"/>
          <w:spacing w:val="-2"/>
        </w:rPr>
        <w:t>)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notwithstanding </w:t>
      </w:r>
      <w:proofErr w:type="spellStart"/>
      <w:r w:rsidRPr="00162823">
        <w:rPr>
          <w:rFonts w:cs="Arial"/>
          <w:spacing w:val="-2"/>
        </w:rPr>
        <w:t>any thing</w:t>
      </w:r>
      <w:proofErr w:type="spellEnd"/>
      <w:r w:rsidRPr="00162823">
        <w:rPr>
          <w:rFonts w:cs="Arial"/>
          <w:spacing w:val="-2"/>
        </w:rPr>
        <w:t xml:space="preserve">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2" w:name="_DV_M187"/>
      <w:bookmarkStart w:id="2063" w:name="_DV_M189"/>
      <w:bookmarkStart w:id="2064" w:name="_DV_M193"/>
      <w:bookmarkStart w:id="2065" w:name="_DV_M195"/>
      <w:bookmarkStart w:id="2066" w:name="_DV_M198"/>
      <w:bookmarkStart w:id="2067" w:name="_DV_M200"/>
      <w:bookmarkEnd w:id="2062"/>
      <w:bookmarkEnd w:id="2063"/>
      <w:bookmarkEnd w:id="2064"/>
      <w:bookmarkEnd w:id="2065"/>
      <w:bookmarkEnd w:id="2066"/>
      <w:bookmarkEnd w:id="2067"/>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8" w:name="_DV_M203"/>
      <w:bookmarkEnd w:id="2068"/>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69" w:name="_DV_M209"/>
      <w:bookmarkStart w:id="2070" w:name="_DV_M211"/>
      <w:bookmarkEnd w:id="2069"/>
      <w:bookmarkEnd w:id="2070"/>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71"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71"/>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72"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72"/>
    </w:p>
    <w:p w14:paraId="11C2839E" w14:textId="77777777" w:rsidR="0053136C" w:rsidRPr="00162823" w:rsidRDefault="0053136C" w:rsidP="0053136C">
      <w:pPr>
        <w:spacing w:after="240"/>
        <w:ind w:left="1440" w:hanging="731"/>
      </w:pPr>
      <w:bookmarkStart w:id="2073"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73"/>
    </w:p>
    <w:p w14:paraId="11C2839F" w14:textId="77777777" w:rsidR="0053136C" w:rsidRPr="00162823" w:rsidRDefault="0053136C" w:rsidP="0053136C">
      <w:pPr>
        <w:spacing w:after="240"/>
        <w:ind w:left="1440" w:hanging="731"/>
      </w:pPr>
      <w:bookmarkStart w:id="2074"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w:t>
      </w:r>
      <w:proofErr w:type="spellStart"/>
      <w:r w:rsidRPr="00162823">
        <w:rPr>
          <w:rStyle w:val="DeltaViewInsertion"/>
          <w:color w:val="auto"/>
          <w:u w:val="none"/>
        </w:rPr>
        <w:t>any body</w:t>
      </w:r>
      <w:proofErr w:type="spellEnd"/>
      <w:r w:rsidRPr="00162823">
        <w:rPr>
          <w:rStyle w:val="DeltaViewInsertion"/>
          <w:color w:val="auto"/>
          <w:u w:val="none"/>
        </w:rPr>
        <w:t xml:space="preserve"> corporate in which the Company is otherwise interested; and </w:t>
      </w:r>
      <w:bookmarkEnd w:id="2074"/>
    </w:p>
    <w:p w14:paraId="11C283A0" w14:textId="77777777" w:rsidR="0053136C" w:rsidRPr="00162823" w:rsidRDefault="0053136C" w:rsidP="0053136C">
      <w:pPr>
        <w:spacing w:after="240"/>
        <w:ind w:left="1440" w:hanging="731"/>
      </w:pPr>
      <w:bookmarkStart w:id="2075"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75"/>
    </w:p>
    <w:p w14:paraId="11C283A1" w14:textId="77777777" w:rsidR="0053136C" w:rsidRPr="00162823" w:rsidRDefault="0053136C" w:rsidP="0053136C">
      <w:pPr>
        <w:spacing w:after="240"/>
        <w:ind w:left="720" w:hanging="720"/>
      </w:pPr>
      <w:bookmarkStart w:id="2076"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76"/>
    </w:p>
    <w:p w14:paraId="11C283A2" w14:textId="77777777" w:rsidR="0053136C" w:rsidRPr="00162823" w:rsidRDefault="0053136C" w:rsidP="0053136C">
      <w:pPr>
        <w:spacing w:after="240"/>
        <w:ind w:left="720" w:hanging="720"/>
      </w:pPr>
      <w:bookmarkStart w:id="2077"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77"/>
    </w:p>
    <w:p w14:paraId="11C283A3" w14:textId="77777777" w:rsidR="0053136C" w:rsidRPr="00162823" w:rsidRDefault="0053136C" w:rsidP="0053136C">
      <w:pPr>
        <w:tabs>
          <w:tab w:val="left" w:pos="709"/>
        </w:tabs>
        <w:spacing w:after="240"/>
        <w:ind w:left="1440" w:hanging="873"/>
      </w:pPr>
      <w:bookmarkStart w:id="2078"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78"/>
    </w:p>
    <w:p w14:paraId="11C283A4" w14:textId="77777777" w:rsidR="0053136C" w:rsidRPr="00162823" w:rsidRDefault="0053136C" w:rsidP="0053136C">
      <w:pPr>
        <w:tabs>
          <w:tab w:val="left" w:pos="709"/>
        </w:tabs>
        <w:spacing w:after="240"/>
        <w:ind w:left="1440" w:hanging="873"/>
      </w:pPr>
      <w:bookmarkStart w:id="2079"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79"/>
    </w:p>
    <w:p w14:paraId="11C283A5" w14:textId="77777777" w:rsidR="0053136C" w:rsidRPr="00162823" w:rsidRDefault="0053136C" w:rsidP="0053136C">
      <w:pPr>
        <w:tabs>
          <w:tab w:val="left" w:pos="709"/>
        </w:tabs>
        <w:spacing w:after="240"/>
        <w:ind w:left="1440" w:hanging="873"/>
      </w:pPr>
      <w:bookmarkStart w:id="2080"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80"/>
    </w:p>
    <w:p w14:paraId="11C283A6" w14:textId="77777777" w:rsidR="0053136C" w:rsidRPr="007B68F4" w:rsidRDefault="0053136C" w:rsidP="0053136C">
      <w:bookmarkStart w:id="2081" w:name="_DV_C130"/>
      <w:r w:rsidRPr="007B68F4">
        <w:rPr>
          <w:rStyle w:val="DeltaViewInsertion"/>
          <w:b/>
          <w:bCs/>
          <w:color w:val="auto"/>
          <w:u w:val="none"/>
        </w:rPr>
        <w:t>ALTERNATE DIRECTORS</w:t>
      </w:r>
      <w:bookmarkEnd w:id="2081"/>
    </w:p>
    <w:p w14:paraId="11C283A7" w14:textId="77777777" w:rsidR="0053136C" w:rsidRPr="007B68F4" w:rsidRDefault="0053136C" w:rsidP="0053136C"/>
    <w:p w14:paraId="11C283A8" w14:textId="77777777" w:rsidR="0053136C" w:rsidRPr="007B68F4" w:rsidRDefault="0053136C" w:rsidP="0053136C">
      <w:pPr>
        <w:ind w:left="720" w:hanging="720"/>
      </w:pPr>
      <w:bookmarkStart w:id="2082"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82"/>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83"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83"/>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84"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84"/>
    </w:p>
    <w:p w14:paraId="11C283AD" w14:textId="77777777" w:rsidR="0053136C" w:rsidRPr="007B68F4" w:rsidRDefault="0053136C" w:rsidP="0053136C"/>
    <w:p w14:paraId="11C283AE" w14:textId="77777777" w:rsidR="0053136C" w:rsidRPr="007B68F4" w:rsidRDefault="0053136C" w:rsidP="0053136C">
      <w:pPr>
        <w:ind w:left="720" w:hanging="720"/>
      </w:pPr>
      <w:bookmarkStart w:id="2085"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85"/>
    </w:p>
    <w:p w14:paraId="11C283AF" w14:textId="77777777" w:rsidR="0053136C" w:rsidRPr="007B68F4" w:rsidRDefault="0053136C" w:rsidP="0053136C"/>
    <w:p w14:paraId="11C283B0" w14:textId="77777777" w:rsidR="0053136C" w:rsidRPr="007B68F4" w:rsidRDefault="0053136C" w:rsidP="0053136C">
      <w:pPr>
        <w:ind w:left="720" w:hanging="720"/>
      </w:pPr>
      <w:bookmarkStart w:id="2086"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87" w:name="_DV_M213"/>
      <w:bookmarkEnd w:id="2086"/>
      <w:bookmarkEnd w:id="2087"/>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88"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88"/>
    </w:p>
    <w:p w14:paraId="11C283B5" w14:textId="77777777" w:rsidR="0053136C" w:rsidRPr="00072843" w:rsidRDefault="0053136C" w:rsidP="0053136C"/>
    <w:p w14:paraId="11C283B6" w14:textId="77777777" w:rsidR="0053136C" w:rsidRPr="00072843" w:rsidRDefault="0053136C" w:rsidP="0053136C">
      <w:pPr>
        <w:ind w:left="720" w:hanging="720"/>
      </w:pPr>
      <w:bookmarkStart w:id="2089"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89"/>
    </w:p>
    <w:p w14:paraId="11C283B7" w14:textId="77777777" w:rsidR="0053136C" w:rsidRPr="00072843" w:rsidRDefault="0053136C" w:rsidP="0053136C"/>
    <w:p w14:paraId="11C283B8" w14:textId="77777777" w:rsidR="0053136C" w:rsidRPr="00072843" w:rsidRDefault="0053136C" w:rsidP="0053136C">
      <w:pPr>
        <w:ind w:firstLine="720"/>
      </w:pPr>
      <w:bookmarkStart w:id="2090" w:name="_DV_C140"/>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he resigns from office by notice delivered to the Secretary;</w:t>
      </w:r>
      <w:bookmarkEnd w:id="2090"/>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91"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91"/>
    </w:p>
    <w:p w14:paraId="11C283BB" w14:textId="77777777" w:rsidR="0053136C" w:rsidRPr="00072843" w:rsidRDefault="0053136C" w:rsidP="0053136C"/>
    <w:p w14:paraId="11C283BC" w14:textId="77777777" w:rsidR="0053136C" w:rsidRPr="00072843" w:rsidRDefault="0053136C" w:rsidP="0053136C">
      <w:pPr>
        <w:ind w:firstLine="720"/>
      </w:pPr>
      <w:bookmarkStart w:id="2092" w:name="_DV_C142"/>
      <w:r w:rsidRPr="00072843">
        <w:rPr>
          <w:rStyle w:val="DeltaViewInsertion"/>
          <w:color w:val="auto"/>
          <w:u w:val="none"/>
        </w:rPr>
        <w:t xml:space="preserve">(iii) </w:t>
      </w:r>
      <w:r w:rsidRPr="00072843">
        <w:rPr>
          <w:rStyle w:val="DeltaViewInsertion"/>
          <w:color w:val="auto"/>
          <w:u w:val="none"/>
        </w:rPr>
        <w:tab/>
        <w:t>he ceases to be a Director.</w:t>
      </w:r>
      <w:bookmarkEnd w:id="2092"/>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93" w:name="_DV_M216"/>
      <w:bookmarkEnd w:id="2093"/>
      <w:r w:rsidRPr="00072843">
        <w:t xml:space="preserve"> at </w:t>
      </w:r>
      <w:bookmarkStart w:id="2094" w:name="_DV_C146"/>
      <w:r w:rsidRPr="00072843">
        <w:rPr>
          <w:rStyle w:val="DeltaViewInsertion"/>
          <w:color w:val="auto"/>
          <w:u w:val="none"/>
        </w:rPr>
        <w:t>every</w:t>
      </w:r>
      <w:bookmarkStart w:id="2095" w:name="_DV_M218"/>
      <w:bookmarkEnd w:id="2094"/>
      <w:bookmarkEnd w:id="2095"/>
      <w:r w:rsidRPr="00072843">
        <w:t xml:space="preserve"> meeting of the Directors at which he is present</w:t>
      </w:r>
      <w:bookmarkStart w:id="2096" w:name="_DV_C148"/>
      <w:r w:rsidRPr="00072843">
        <w:rPr>
          <w:rStyle w:val="DeltaViewInsertion"/>
          <w:color w:val="auto"/>
          <w:u w:val="none"/>
        </w:rPr>
        <w:t>.</w:t>
      </w:r>
      <w:bookmarkStart w:id="2097" w:name="_DV_M219"/>
      <w:bookmarkEnd w:id="2096"/>
      <w:bookmarkEnd w:id="2097"/>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98" w:name="_DV_C149"/>
      <w:r w:rsidRPr="00072843">
        <w:rPr>
          <w:rStyle w:val="DeltaViewInsertion"/>
          <w:color w:val="auto"/>
          <w:u w:val="none"/>
        </w:rPr>
        <w:t xml:space="preserve">(a)  </w:t>
      </w:r>
      <w:bookmarkStart w:id="2099" w:name="_DV_M221"/>
      <w:bookmarkEnd w:id="2098"/>
      <w:bookmarkEnd w:id="2099"/>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00"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00"/>
    </w:p>
    <w:p w14:paraId="11C283C0" w14:textId="77777777" w:rsidR="0053136C" w:rsidRPr="00072843" w:rsidRDefault="0053136C" w:rsidP="0053136C"/>
    <w:p w14:paraId="11C283C1" w14:textId="77777777" w:rsidR="0053136C" w:rsidRPr="00072843" w:rsidRDefault="0053136C" w:rsidP="0053136C">
      <w:pPr>
        <w:ind w:left="720" w:hanging="720"/>
      </w:pPr>
      <w:bookmarkStart w:id="2101"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01"/>
    </w:p>
    <w:p w14:paraId="11C283C2" w14:textId="77777777" w:rsidR="0053136C" w:rsidRPr="00072843" w:rsidRDefault="0053136C" w:rsidP="0053136C"/>
    <w:p w14:paraId="11C283C3" w14:textId="77777777" w:rsidR="0053136C" w:rsidRPr="00072843" w:rsidRDefault="0053136C" w:rsidP="0053136C">
      <w:pPr>
        <w:ind w:left="720" w:hanging="720"/>
      </w:pPr>
      <w:bookmarkStart w:id="2102"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02"/>
    </w:p>
    <w:p w14:paraId="11C283C4" w14:textId="77777777" w:rsidR="0053136C" w:rsidRPr="00072843" w:rsidRDefault="0053136C" w:rsidP="0053136C"/>
    <w:p w14:paraId="11C283C5" w14:textId="77777777" w:rsidR="0053136C" w:rsidRPr="00072843" w:rsidRDefault="0053136C" w:rsidP="0053136C">
      <w:pPr>
        <w:ind w:left="720" w:hanging="720"/>
      </w:pPr>
      <w:bookmarkStart w:id="2103"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103"/>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104"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04"/>
    </w:p>
    <w:p w14:paraId="11C283CD" w14:textId="77777777" w:rsidR="0053136C" w:rsidRPr="008F74BA" w:rsidRDefault="0053136C" w:rsidP="00AB6FE0">
      <w:pPr>
        <w:ind w:firstLine="720"/>
      </w:pPr>
      <w:bookmarkStart w:id="2105" w:name="_DV_C158"/>
      <w:r w:rsidRPr="00072843">
        <w:rPr>
          <w:rStyle w:val="DeltaViewInsertion"/>
          <w:color w:val="auto"/>
          <w:u w:val="none"/>
        </w:rPr>
        <w:t xml:space="preserve">(b) </w:t>
      </w:r>
      <w:r w:rsidRPr="00072843">
        <w:rPr>
          <w:rStyle w:val="DeltaViewInsertion"/>
          <w:color w:val="auto"/>
          <w:u w:val="none"/>
        </w:rPr>
        <w:tab/>
        <w:t>in all other circumstances</w:t>
      </w:r>
      <w:bookmarkStart w:id="2106" w:name="_DV_M235"/>
      <w:bookmarkEnd w:id="2105"/>
      <w:bookmarkEnd w:id="2106"/>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07" w:name="_DV_M241"/>
      <w:bookmarkEnd w:id="2107"/>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08"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08"/>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09"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09"/>
    </w:p>
    <w:p w14:paraId="11C283DB" w14:textId="77777777" w:rsidR="0053136C" w:rsidRPr="00D82488" w:rsidRDefault="0053136C" w:rsidP="0053136C"/>
    <w:p w14:paraId="11C283DC" w14:textId="77777777" w:rsidR="0053136C" w:rsidRPr="00D82488" w:rsidRDefault="0053136C" w:rsidP="0053136C">
      <w:pPr>
        <w:ind w:left="720" w:hanging="720"/>
      </w:pPr>
      <w:bookmarkStart w:id="2110"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10"/>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11"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11"/>
    </w:p>
    <w:p w14:paraId="11C283DF" w14:textId="77777777" w:rsidR="0053136C" w:rsidRPr="00D82488" w:rsidRDefault="0053136C" w:rsidP="0053136C"/>
    <w:p w14:paraId="11C283E0" w14:textId="77777777" w:rsidR="0053136C" w:rsidRPr="00D82488" w:rsidRDefault="0053136C" w:rsidP="0053136C">
      <w:pPr>
        <w:ind w:left="720" w:hanging="720"/>
      </w:pPr>
      <w:bookmarkStart w:id="2112"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12"/>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w:t>
      </w:r>
      <w:proofErr w:type="spellStart"/>
      <w:r w:rsidRPr="00D82488">
        <w:rPr>
          <w:rFonts w:cs="Arial"/>
        </w:rPr>
        <w:t>Forthside</w:t>
      </w:r>
      <w:proofErr w:type="spellEnd"/>
      <w:r w:rsidRPr="00D82488">
        <w:rPr>
          <w:rFonts w:cs="Arial"/>
        </w:rPr>
        <w:t xml:space="preserv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13" w:name="_Toc177982292"/>
      <w:bookmarkStart w:id="2114" w:name="_Toc177982460"/>
      <w:bookmarkStart w:id="2115" w:name="_Toc177987069"/>
      <w:bookmarkStart w:id="2116"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13"/>
      <w:r w:rsidRPr="00162823">
        <w:rPr>
          <w:b/>
          <w:bCs/>
        </w:rPr>
        <w:t>atters</w:t>
      </w:r>
      <w:bookmarkEnd w:id="2114"/>
      <w:bookmarkEnd w:id="2115"/>
      <w:bookmarkEnd w:id="2116"/>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w:t>
      </w:r>
      <w:proofErr w:type="spellStart"/>
      <w:r w:rsidRPr="00162823">
        <w:rPr>
          <w:rFonts w:cs="Arial"/>
        </w:rPr>
        <w:t>arms length</w:t>
      </w:r>
      <w:proofErr w:type="spellEnd"/>
      <w:r w:rsidRPr="00162823">
        <w:rPr>
          <w:rFonts w:cs="Arial"/>
        </w:rPr>
        <w:t>;</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w:t>
      </w:r>
      <w:proofErr w:type="spellStart"/>
      <w:r w:rsidRPr="00162823">
        <w:rPr>
          <w:rFonts w:cs="Arial"/>
        </w:rPr>
        <w:t>year end</w:t>
      </w:r>
      <w:proofErr w:type="spellEnd"/>
      <w:r w:rsidRPr="00162823">
        <w:rPr>
          <w:rFonts w:cs="Arial"/>
        </w:rPr>
        <w:t xml:space="preserve">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w:t>
      </w:r>
      <w:proofErr w:type="spellStart"/>
      <w:r w:rsidRPr="00162823">
        <w:rPr>
          <w:rFonts w:cs="Arial"/>
        </w:rPr>
        <w:t>i</w:t>
      </w:r>
      <w:proofErr w:type="spellEnd"/>
      <w:r w:rsidRPr="00162823">
        <w:rPr>
          <w:rFonts w:cs="Arial"/>
        </w:rPr>
        <w:t xml:space="preserve">)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A12F73">
      <w:pPr>
        <w:pStyle w:val="Heading1"/>
        <w:jc w:val="center"/>
      </w:pPr>
      <w:r w:rsidRPr="00162823">
        <w:br w:type="page"/>
      </w:r>
      <w:bookmarkStart w:id="2117" w:name="_Toc156043705"/>
      <w:bookmarkStart w:id="2118" w:name="_Toc156100132"/>
      <w:bookmarkStart w:id="2119" w:name="_Toc156100202"/>
      <w:bookmarkStart w:id="2120" w:name="_Toc156100240"/>
      <w:bookmarkStart w:id="2121" w:name="_Toc156100353"/>
      <w:bookmarkStart w:id="2122" w:name="_Toc156100387"/>
      <w:bookmarkStart w:id="2123" w:name="_Toc156100485"/>
      <w:bookmarkStart w:id="2124" w:name="_Toc156100529"/>
      <w:bookmarkStart w:id="2125" w:name="_Toc156192483"/>
      <w:bookmarkStart w:id="2126" w:name="_Toc156192524"/>
      <w:bookmarkStart w:id="2127" w:name="_Toc156192559"/>
      <w:bookmarkStart w:id="2128" w:name="_Toc156192593"/>
      <w:bookmarkStart w:id="2129" w:name="_Toc156192626"/>
      <w:bookmarkStart w:id="2130" w:name="_Toc156192659"/>
      <w:bookmarkStart w:id="2131" w:name="_Toc156192692"/>
      <w:bookmarkStart w:id="2132" w:name="_Toc156192725"/>
      <w:bookmarkStart w:id="2133" w:name="_Toc156192758"/>
      <w:bookmarkStart w:id="2134" w:name="_Toc156192791"/>
      <w:bookmarkStart w:id="2135" w:name="_Toc156192824"/>
      <w:bookmarkStart w:id="2136" w:name="_Toc156192857"/>
      <w:bookmarkStart w:id="2137" w:name="_Toc156192890"/>
      <w:bookmarkStart w:id="2138" w:name="_Toc156209768"/>
      <w:bookmarkStart w:id="2139" w:name="_Toc156621136"/>
      <w:bookmarkStart w:id="2140" w:name="_Toc156627390"/>
      <w:bookmarkStart w:id="2141" w:name="_Toc156640340"/>
      <w:bookmarkStart w:id="2142" w:name="_Toc156640375"/>
      <w:bookmarkStart w:id="2143" w:name="_Toc156708037"/>
      <w:bookmarkStart w:id="2144" w:name="_Toc156708112"/>
      <w:bookmarkStart w:id="2145" w:name="_Toc156721481"/>
      <w:bookmarkStart w:id="2146" w:name="_Toc156788218"/>
      <w:bookmarkStart w:id="2147" w:name="_Toc156790209"/>
      <w:bookmarkStart w:id="2148" w:name="_Toc156790635"/>
      <w:bookmarkStart w:id="2149" w:name="_Toc156790670"/>
      <w:bookmarkStart w:id="2150" w:name="_Toc156795604"/>
      <w:bookmarkStart w:id="2151" w:name="_Toc156813764"/>
      <w:bookmarkStart w:id="2152" w:name="_Toc157326582"/>
      <w:bookmarkStart w:id="2153" w:name="_Toc157333214"/>
      <w:bookmarkStart w:id="2154" w:name="_Toc157414475"/>
      <w:bookmarkStart w:id="2155" w:name="_Toc157419739"/>
      <w:bookmarkStart w:id="2156" w:name="_Toc157497787"/>
      <w:bookmarkStart w:id="2157" w:name="_Toc157569791"/>
      <w:bookmarkStart w:id="2158" w:name="_Toc162263545"/>
      <w:bookmarkStart w:id="2159" w:name="_Toc162264381"/>
      <w:bookmarkStart w:id="2160" w:name="_Toc163016338"/>
      <w:bookmarkStart w:id="2161" w:name="_Toc163032649"/>
      <w:bookmarkStart w:id="2162" w:name="_Toc165179134"/>
      <w:bookmarkStart w:id="2163" w:name="_Toc165862959"/>
      <w:bookmarkStart w:id="2164" w:name="_Toc166072061"/>
      <w:bookmarkStart w:id="2165" w:name="_Toc166296282"/>
      <w:bookmarkStart w:id="2166" w:name="_Toc166390813"/>
      <w:bookmarkStart w:id="2167" w:name="_Toc166391649"/>
      <w:bookmarkStart w:id="2168" w:name="_Toc166487902"/>
      <w:bookmarkStart w:id="2169" w:name="_Toc166501659"/>
      <w:bookmarkStart w:id="2170" w:name="_Toc166502028"/>
      <w:bookmarkStart w:id="2171" w:name="_Toc166640772"/>
      <w:bookmarkStart w:id="2172" w:name="_Toc166658602"/>
      <w:bookmarkStart w:id="2173" w:name="_Toc166665322"/>
      <w:bookmarkStart w:id="2174" w:name="_Toc166665368"/>
      <w:bookmarkStart w:id="2175" w:name="_Toc166748079"/>
      <w:bookmarkStart w:id="2176" w:name="_Toc166897586"/>
      <w:bookmarkStart w:id="2177" w:name="_Toc166919219"/>
      <w:bookmarkStart w:id="2178" w:name="_Toc166922570"/>
      <w:bookmarkStart w:id="2179" w:name="_Toc176166912"/>
      <w:bookmarkStart w:id="2180" w:name="_Toc176166951"/>
      <w:bookmarkStart w:id="2181" w:name="_Toc176166990"/>
      <w:bookmarkStart w:id="2182" w:name="_Toc177982293"/>
      <w:bookmarkStart w:id="2183" w:name="_Toc177982461"/>
      <w:bookmarkStart w:id="2184" w:name="_Toc177987070"/>
      <w:bookmarkStart w:id="2185" w:name="_Toc177987174"/>
      <w:bookmarkStart w:id="2186" w:name="_Toc255202921"/>
      <w:bookmarkStart w:id="2187" w:name="_Toc24626775"/>
      <w:bookmarkStart w:id="2188" w:name="_Toc47449077"/>
      <w:r w:rsidRPr="00162823">
        <w:lastRenderedPageBreak/>
        <w:t>Schedule 4</w:t>
      </w:r>
      <w:r w:rsidRPr="00162823">
        <w:br/>
        <w:t>Accession Agreements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w:t>
            </w:r>
            <w:proofErr w:type="spellStart"/>
            <w:r w:rsidRPr="00162823">
              <w:t>any body</w:t>
            </w:r>
            <w:proofErr w:type="spellEnd"/>
            <w:r w:rsidRPr="00162823">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 xml:space="preserve">House, </w:t>
            </w:r>
            <w:proofErr w:type="spellStart"/>
            <w:r w:rsidRPr="00162823">
              <w:t>Springkerse</w:t>
            </w:r>
            <w:proofErr w:type="spellEnd"/>
            <w:r w:rsidRPr="00162823">
              <w:t xml:space="preserv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 xml:space="preserve">House, </w:t>
      </w:r>
      <w:proofErr w:type="spellStart"/>
      <w:r w:rsidR="0053136C" w:rsidRPr="00162823">
        <w:rPr>
          <w:b/>
          <w:bCs/>
        </w:rPr>
        <w:t>Springkerse</w:t>
      </w:r>
      <w:proofErr w:type="spellEnd"/>
      <w:r w:rsidR="0053136C" w:rsidRPr="00162823">
        <w:rPr>
          <w:b/>
          <w:bCs/>
        </w:rPr>
        <w:t xml:space="preserv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89" w:name="_Toc156100134"/>
      <w:bookmarkStart w:id="2190" w:name="_Toc156100204"/>
      <w:bookmarkStart w:id="2191" w:name="_Toc156100242"/>
      <w:bookmarkStart w:id="2192" w:name="_Toc156100487"/>
      <w:bookmarkStart w:id="2193" w:name="_Toc156192485"/>
      <w:bookmarkStart w:id="2194" w:name="_Toc156192526"/>
      <w:bookmarkStart w:id="2195" w:name="_Toc156192561"/>
      <w:bookmarkStart w:id="2196" w:name="_Toc156192595"/>
    </w:p>
    <w:p w14:paraId="11C28510" w14:textId="77777777" w:rsidR="0053136C" w:rsidRPr="00162823" w:rsidRDefault="0053136C" w:rsidP="00372AC2">
      <w:pPr>
        <w:pStyle w:val="Heading1"/>
        <w:jc w:val="center"/>
      </w:pPr>
      <w:r w:rsidRPr="00162823">
        <w:br w:type="page"/>
      </w:r>
      <w:bookmarkStart w:id="2197" w:name="_Toc156192486"/>
      <w:bookmarkStart w:id="2198" w:name="_Toc156192527"/>
      <w:bookmarkStart w:id="2199" w:name="_Toc156192562"/>
      <w:bookmarkStart w:id="2200" w:name="_Toc156192628"/>
      <w:bookmarkStart w:id="2201" w:name="_Toc156192661"/>
      <w:bookmarkStart w:id="2202" w:name="_Toc156192694"/>
      <w:bookmarkStart w:id="2203" w:name="_Toc156192727"/>
      <w:bookmarkStart w:id="2204" w:name="_Toc156192760"/>
      <w:bookmarkStart w:id="2205" w:name="_Toc156192793"/>
      <w:bookmarkStart w:id="2206" w:name="_Toc156192826"/>
      <w:bookmarkStart w:id="2207" w:name="_Toc156192859"/>
      <w:bookmarkStart w:id="2208" w:name="_Toc156192892"/>
      <w:bookmarkStart w:id="2209" w:name="_Toc156209770"/>
      <w:bookmarkStart w:id="2210" w:name="_Toc156621138"/>
      <w:bookmarkStart w:id="2211" w:name="_Toc156627392"/>
      <w:bookmarkStart w:id="2212" w:name="_Toc156640342"/>
      <w:bookmarkStart w:id="2213" w:name="_Toc156640377"/>
      <w:bookmarkStart w:id="2214" w:name="_Toc156708039"/>
      <w:bookmarkStart w:id="2215" w:name="_Toc156708114"/>
      <w:bookmarkStart w:id="2216" w:name="_Toc156721483"/>
      <w:bookmarkStart w:id="2217" w:name="_Toc156788220"/>
      <w:bookmarkStart w:id="2218" w:name="_Toc156790211"/>
      <w:bookmarkStart w:id="2219" w:name="_Toc156790637"/>
      <w:bookmarkStart w:id="2220" w:name="_Toc156790672"/>
      <w:bookmarkStart w:id="2221" w:name="_Toc156795606"/>
      <w:bookmarkStart w:id="2222" w:name="_Toc156813766"/>
      <w:bookmarkStart w:id="2223" w:name="_Toc157326583"/>
      <w:bookmarkStart w:id="2224" w:name="_Toc157333215"/>
      <w:bookmarkStart w:id="2225" w:name="_Toc157414476"/>
      <w:bookmarkStart w:id="2226" w:name="_Toc157419740"/>
      <w:bookmarkStart w:id="2227" w:name="_Toc157497788"/>
      <w:bookmarkStart w:id="2228" w:name="_Toc157569792"/>
      <w:bookmarkStart w:id="2229" w:name="_Toc162263546"/>
      <w:bookmarkStart w:id="2230" w:name="_Toc162264382"/>
      <w:bookmarkStart w:id="2231" w:name="_Toc163016339"/>
      <w:bookmarkStart w:id="2232" w:name="_Toc163032650"/>
      <w:bookmarkStart w:id="2233" w:name="_Toc165179135"/>
      <w:bookmarkStart w:id="2234" w:name="_Toc165862960"/>
      <w:bookmarkStart w:id="2235" w:name="_Toc166072062"/>
      <w:bookmarkStart w:id="2236" w:name="_Toc166296283"/>
      <w:bookmarkStart w:id="2237" w:name="_Toc166390814"/>
      <w:bookmarkStart w:id="2238" w:name="_Toc166391650"/>
      <w:bookmarkStart w:id="2239" w:name="_Toc166487903"/>
      <w:bookmarkStart w:id="2240" w:name="_Toc166501660"/>
      <w:bookmarkStart w:id="2241" w:name="_Toc166502029"/>
      <w:bookmarkStart w:id="2242" w:name="_Toc166640773"/>
      <w:bookmarkStart w:id="2243" w:name="_Toc166658603"/>
      <w:bookmarkStart w:id="2244" w:name="_Toc166665323"/>
      <w:bookmarkStart w:id="2245" w:name="_Toc166665369"/>
      <w:bookmarkStart w:id="2246" w:name="_Toc166748080"/>
      <w:bookmarkStart w:id="2247" w:name="_Toc166897587"/>
      <w:bookmarkStart w:id="2248" w:name="_Toc166919220"/>
      <w:bookmarkStart w:id="2249" w:name="_Toc166922571"/>
      <w:bookmarkStart w:id="2250" w:name="_Toc176166913"/>
      <w:bookmarkStart w:id="2251" w:name="_Toc176166952"/>
      <w:bookmarkStart w:id="2252" w:name="_Toc176166991"/>
      <w:bookmarkStart w:id="2253" w:name="_Toc177982294"/>
      <w:bookmarkStart w:id="2254" w:name="_Toc177982462"/>
      <w:bookmarkStart w:id="2255" w:name="_Toc177987071"/>
      <w:bookmarkStart w:id="2256" w:name="_Toc177987175"/>
      <w:bookmarkStart w:id="2257" w:name="_Toc255202922"/>
      <w:bookmarkStart w:id="2258" w:name="_Toc24626776"/>
      <w:bookmarkStart w:id="2259" w:name="_Toc47449078"/>
      <w:bookmarkEnd w:id="2189"/>
      <w:bookmarkEnd w:id="2190"/>
      <w:bookmarkEnd w:id="2191"/>
      <w:bookmarkEnd w:id="2192"/>
      <w:r w:rsidRPr="00162823">
        <w:lastRenderedPageBreak/>
        <w:t>Schedule 5</w:t>
      </w:r>
      <w:r w:rsidRPr="00162823">
        <w:br/>
        <w:t>Transitional Duties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w:t>
      </w:r>
      <w:proofErr w:type="spellStart"/>
      <w:r w:rsidRPr="00162823">
        <w:t>i</w:t>
      </w:r>
      <w:proofErr w:type="spellEnd"/>
      <w:r w:rsidRPr="00162823">
        <w:t>)</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w:t>
      </w:r>
      <w:proofErr w:type="spellStart"/>
      <w:r w:rsidRPr="00162823">
        <w:t>i</w:t>
      </w:r>
      <w:proofErr w:type="spellEnd"/>
      <w:r w:rsidRPr="00162823">
        <w:t>)</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372AC2">
      <w:pPr>
        <w:pStyle w:val="Heading1"/>
        <w:jc w:val="center"/>
      </w:pPr>
      <w:r w:rsidRPr="00162823">
        <w:br w:type="page"/>
      </w:r>
      <w:bookmarkStart w:id="2260" w:name="_Toc166501661"/>
      <w:bookmarkStart w:id="2261" w:name="_Toc166502030"/>
      <w:bookmarkStart w:id="2262" w:name="_Toc166640774"/>
      <w:bookmarkStart w:id="2263" w:name="_Toc166658604"/>
      <w:bookmarkStart w:id="2264" w:name="_Toc166665324"/>
      <w:bookmarkStart w:id="2265" w:name="_Toc166665370"/>
      <w:bookmarkStart w:id="2266" w:name="_Toc166748081"/>
      <w:bookmarkStart w:id="2267" w:name="_Toc166897588"/>
      <w:bookmarkStart w:id="2268" w:name="_Toc166919221"/>
      <w:bookmarkStart w:id="2269" w:name="_Toc166922572"/>
      <w:bookmarkStart w:id="2270" w:name="_Toc176166914"/>
      <w:bookmarkStart w:id="2271" w:name="_Toc176166953"/>
      <w:bookmarkStart w:id="2272" w:name="_Toc176166992"/>
      <w:bookmarkStart w:id="2273" w:name="_Toc177982295"/>
      <w:bookmarkStart w:id="2274" w:name="_Toc177982463"/>
      <w:bookmarkStart w:id="2275" w:name="_Toc177987072"/>
      <w:bookmarkStart w:id="2276" w:name="_Toc177987176"/>
      <w:bookmarkStart w:id="2277" w:name="_Toc255202923"/>
      <w:bookmarkStart w:id="2278" w:name="_Toc24626777"/>
      <w:bookmarkStart w:id="2279" w:name="_Toc47449079"/>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372AC2">
      <w:pPr>
        <w:pStyle w:val="Heading1"/>
        <w:jc w:val="center"/>
      </w:pPr>
      <w:r w:rsidRPr="00162823">
        <w:br w:type="page"/>
      </w:r>
      <w:bookmarkStart w:id="2280" w:name="_Toc166501662"/>
      <w:bookmarkStart w:id="2281" w:name="_Toc166502031"/>
      <w:bookmarkStart w:id="2282" w:name="_Toc166640775"/>
      <w:bookmarkStart w:id="2283" w:name="_Toc166658605"/>
      <w:bookmarkStart w:id="2284" w:name="_Toc166665325"/>
      <w:bookmarkStart w:id="2285" w:name="_Toc166665371"/>
      <w:bookmarkStart w:id="2286" w:name="_Toc166748082"/>
      <w:bookmarkStart w:id="2287" w:name="_Toc166897589"/>
      <w:bookmarkStart w:id="2288" w:name="_Toc166919222"/>
      <w:bookmarkStart w:id="2289" w:name="_Toc166922573"/>
      <w:bookmarkStart w:id="2290" w:name="_Toc176166915"/>
      <w:bookmarkStart w:id="2291" w:name="_Toc176166954"/>
      <w:bookmarkStart w:id="2292" w:name="_Toc176166993"/>
      <w:bookmarkStart w:id="2293" w:name="_Toc177982296"/>
      <w:bookmarkStart w:id="2294" w:name="_Toc177982464"/>
      <w:bookmarkStart w:id="2295" w:name="_Toc177987073"/>
      <w:bookmarkStart w:id="2296" w:name="_Toc177987177"/>
      <w:bookmarkStart w:id="2297" w:name="_Toc255202924"/>
      <w:bookmarkStart w:id="2298" w:name="_Toc24626778"/>
      <w:bookmarkStart w:id="2299" w:name="_Toc47449080"/>
      <w:r w:rsidRPr="00162823">
        <w:lastRenderedPageBreak/>
        <w:t>Schedule 7</w:t>
      </w:r>
      <w:r w:rsidRPr="00162823">
        <w:br/>
        <w:t>CSD 0002 (Performance Standards)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372AC2">
      <w:pPr>
        <w:pStyle w:val="Heading1"/>
        <w:jc w:val="center"/>
      </w:pPr>
      <w:r w:rsidRPr="00162823">
        <w:br w:type="page"/>
      </w:r>
      <w:bookmarkStart w:id="2300" w:name="_Toc166501663"/>
      <w:bookmarkStart w:id="2301" w:name="_Toc166502032"/>
      <w:bookmarkStart w:id="2302" w:name="_Toc166640776"/>
      <w:bookmarkStart w:id="2303" w:name="_Toc166658606"/>
      <w:bookmarkStart w:id="2304" w:name="_Toc166665326"/>
      <w:bookmarkStart w:id="2305" w:name="_Toc166665372"/>
      <w:bookmarkStart w:id="2306" w:name="_Toc166748083"/>
      <w:bookmarkStart w:id="2307" w:name="_Toc166897590"/>
      <w:bookmarkStart w:id="2308" w:name="_Toc166919223"/>
      <w:bookmarkStart w:id="2309" w:name="_Toc166922574"/>
      <w:bookmarkStart w:id="2310" w:name="_Toc176166916"/>
      <w:bookmarkStart w:id="2311" w:name="_Toc176166955"/>
      <w:bookmarkStart w:id="2312" w:name="_Toc176166994"/>
      <w:bookmarkStart w:id="2313" w:name="_Toc177982297"/>
      <w:bookmarkStart w:id="2314" w:name="_Toc177982465"/>
      <w:bookmarkStart w:id="2315" w:name="_Toc177987074"/>
      <w:bookmarkStart w:id="2316" w:name="_Toc177987178"/>
      <w:bookmarkStart w:id="2317" w:name="_Toc255202925"/>
      <w:bookmarkStart w:id="2318" w:name="_Toc24626779"/>
      <w:bookmarkStart w:id="2319" w:name="_Toc47449081"/>
      <w:r w:rsidRPr="00162823">
        <w:lastRenderedPageBreak/>
        <w:t>Schedule 8</w:t>
      </w:r>
      <w:r w:rsidRPr="00162823">
        <w:br/>
        <w:t>CSD 0003 (Provider of Last Resort</w:t>
      </w:r>
      <w:bookmarkEnd w:id="2300"/>
      <w:bookmarkEnd w:id="2301"/>
      <w:r w:rsidRPr="00162823">
        <w: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372AC2">
      <w:pPr>
        <w:pStyle w:val="Heading1"/>
        <w:jc w:val="center"/>
      </w:pPr>
      <w:r w:rsidRPr="00162823">
        <w:br w:type="page"/>
      </w:r>
      <w:bookmarkStart w:id="2320" w:name="_Toc166501664"/>
      <w:bookmarkStart w:id="2321" w:name="_Toc166502033"/>
      <w:bookmarkStart w:id="2322" w:name="_Toc166640777"/>
      <w:bookmarkStart w:id="2323" w:name="_Toc166658607"/>
      <w:bookmarkStart w:id="2324" w:name="_Toc166665327"/>
      <w:bookmarkStart w:id="2325" w:name="_Toc166665373"/>
      <w:bookmarkStart w:id="2326" w:name="_Toc166748084"/>
      <w:bookmarkStart w:id="2327" w:name="_Toc166897591"/>
      <w:bookmarkStart w:id="2328" w:name="_Toc166919224"/>
      <w:bookmarkStart w:id="2329" w:name="_Toc166922575"/>
      <w:bookmarkStart w:id="2330" w:name="_Toc176166917"/>
      <w:bookmarkStart w:id="2331" w:name="_Toc176166956"/>
      <w:bookmarkStart w:id="2332" w:name="_Toc176166995"/>
      <w:bookmarkStart w:id="2333" w:name="_Toc177982298"/>
      <w:bookmarkStart w:id="2334" w:name="_Toc177982466"/>
      <w:bookmarkStart w:id="2335" w:name="_Toc177987075"/>
      <w:bookmarkStart w:id="2336" w:name="_Toc177987179"/>
      <w:bookmarkStart w:id="2337" w:name="_Toc255202926"/>
      <w:bookmarkStart w:id="2338" w:name="_Toc24626780"/>
      <w:bookmarkStart w:id="2339" w:name="_Toc47449082"/>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372AC2">
      <w:pPr>
        <w:pStyle w:val="Heading1"/>
        <w:jc w:val="center"/>
      </w:pPr>
      <w:r w:rsidRPr="00162823">
        <w:br w:type="page"/>
      </w:r>
      <w:bookmarkStart w:id="2340" w:name="_Toc166501665"/>
      <w:bookmarkStart w:id="2341" w:name="_Toc166502034"/>
      <w:bookmarkStart w:id="2342" w:name="_Toc166640778"/>
      <w:bookmarkStart w:id="2343" w:name="_Toc166658608"/>
      <w:bookmarkStart w:id="2344" w:name="_Toc166665328"/>
      <w:bookmarkStart w:id="2345" w:name="_Toc166665374"/>
      <w:bookmarkStart w:id="2346" w:name="_Toc166748085"/>
      <w:bookmarkStart w:id="2347" w:name="_Toc166897592"/>
      <w:bookmarkStart w:id="2348" w:name="_Toc166919225"/>
      <w:bookmarkStart w:id="2349" w:name="_Toc166922576"/>
      <w:bookmarkStart w:id="2350" w:name="_Toc176166918"/>
      <w:bookmarkStart w:id="2351" w:name="_Toc176166957"/>
      <w:bookmarkStart w:id="2352" w:name="_Toc176166996"/>
      <w:bookmarkStart w:id="2353" w:name="_Toc177982299"/>
      <w:bookmarkStart w:id="2354" w:name="_Toc177982467"/>
      <w:bookmarkStart w:id="2355" w:name="_Toc177987076"/>
      <w:bookmarkStart w:id="2356" w:name="_Toc177987180"/>
      <w:bookmarkStart w:id="2357" w:name="_Toc255202927"/>
      <w:bookmarkStart w:id="2358" w:name="_Toc24626781"/>
      <w:bookmarkStart w:id="2359" w:name="_Toc47449083"/>
      <w:r w:rsidRPr="00162823">
        <w:lastRenderedPageBreak/>
        <w:t>Schedule 10</w:t>
      </w:r>
      <w:r w:rsidRPr="00162823">
        <w:br/>
        <w:t>CSD 0102 (Registration: Transfers)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372AC2">
      <w:pPr>
        <w:pStyle w:val="Heading1"/>
        <w:jc w:val="center"/>
      </w:pPr>
      <w:r w:rsidRPr="00162823">
        <w:br w:type="page"/>
      </w:r>
      <w:bookmarkStart w:id="2360" w:name="_Toc166501666"/>
      <w:bookmarkStart w:id="2361" w:name="_Toc166502035"/>
      <w:bookmarkStart w:id="2362" w:name="_Toc166640779"/>
      <w:bookmarkStart w:id="2363" w:name="_Toc166658609"/>
      <w:bookmarkStart w:id="2364" w:name="_Toc166665329"/>
      <w:bookmarkStart w:id="2365" w:name="_Toc166665375"/>
      <w:bookmarkStart w:id="2366" w:name="_Toc166748086"/>
      <w:bookmarkStart w:id="2367" w:name="_Toc166897593"/>
      <w:bookmarkStart w:id="2368" w:name="_Toc166919226"/>
      <w:bookmarkStart w:id="2369" w:name="_Toc166922577"/>
      <w:bookmarkStart w:id="2370" w:name="_Toc176166919"/>
      <w:bookmarkStart w:id="2371" w:name="_Toc176166958"/>
      <w:bookmarkStart w:id="2372" w:name="_Toc176166997"/>
      <w:bookmarkStart w:id="2373" w:name="_Toc177982300"/>
      <w:bookmarkStart w:id="2374" w:name="_Toc177982468"/>
      <w:bookmarkStart w:id="2375" w:name="_Toc177987077"/>
      <w:bookmarkStart w:id="2376" w:name="_Toc177987181"/>
      <w:bookmarkStart w:id="2377" w:name="_Toc255202928"/>
      <w:bookmarkStart w:id="2378" w:name="_Toc24626782"/>
      <w:bookmarkStart w:id="2379" w:name="_Toc47449084"/>
      <w:r w:rsidRPr="00162823">
        <w:lastRenderedPageBreak/>
        <w:t>Schedule 11</w:t>
      </w:r>
      <w:r w:rsidRPr="00162823">
        <w:br/>
        <w:t>CSD 0103 (Registration: Cancellations)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372AC2">
      <w:pPr>
        <w:pStyle w:val="Heading1"/>
        <w:jc w:val="center"/>
      </w:pPr>
      <w:r w:rsidRPr="00162823">
        <w:br w:type="page"/>
      </w:r>
      <w:bookmarkStart w:id="2380" w:name="_Toc166501667"/>
      <w:bookmarkStart w:id="2381" w:name="_Toc166502036"/>
      <w:bookmarkStart w:id="2382" w:name="_Toc166640780"/>
      <w:bookmarkStart w:id="2383" w:name="_Toc166658610"/>
      <w:bookmarkStart w:id="2384" w:name="_Toc166665330"/>
      <w:bookmarkStart w:id="2385" w:name="_Toc166665376"/>
      <w:bookmarkStart w:id="2386" w:name="_Toc166748087"/>
      <w:bookmarkStart w:id="2387" w:name="_Toc166897594"/>
      <w:bookmarkStart w:id="2388" w:name="_Toc166919227"/>
      <w:bookmarkStart w:id="2389" w:name="_Toc166922578"/>
      <w:bookmarkStart w:id="2390" w:name="_Toc176166920"/>
      <w:bookmarkStart w:id="2391" w:name="_Toc176166959"/>
      <w:bookmarkStart w:id="2392" w:name="_Toc176166998"/>
      <w:bookmarkStart w:id="2393" w:name="_Toc177982301"/>
      <w:bookmarkStart w:id="2394" w:name="_Toc177982469"/>
      <w:bookmarkStart w:id="2395" w:name="_Toc177987078"/>
      <w:bookmarkStart w:id="2396" w:name="_Toc177987182"/>
      <w:bookmarkStart w:id="2397" w:name="_Toc255202929"/>
      <w:bookmarkStart w:id="2398" w:name="_Toc24626783"/>
      <w:bookmarkStart w:id="2399" w:name="_Toc47449085"/>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372AC2">
      <w:pPr>
        <w:pStyle w:val="Heading1"/>
        <w:jc w:val="center"/>
      </w:pPr>
      <w:r w:rsidRPr="00162823">
        <w:br w:type="page"/>
      </w:r>
      <w:bookmarkStart w:id="2400" w:name="_Toc166502037"/>
      <w:bookmarkStart w:id="2401" w:name="_Toc166640781"/>
      <w:bookmarkStart w:id="2402" w:name="_Toc166658611"/>
      <w:bookmarkStart w:id="2403" w:name="_Toc166665331"/>
      <w:bookmarkStart w:id="2404" w:name="_Toc166665377"/>
      <w:bookmarkStart w:id="2405" w:name="_Toc166748088"/>
      <w:bookmarkStart w:id="2406" w:name="_Toc166897595"/>
      <w:bookmarkStart w:id="2407" w:name="_Toc166919228"/>
      <w:bookmarkStart w:id="2408" w:name="_Toc166922579"/>
      <w:bookmarkStart w:id="2409" w:name="_Toc176166921"/>
      <w:bookmarkStart w:id="2410" w:name="_Toc176166960"/>
      <w:bookmarkStart w:id="2411" w:name="_Toc176166999"/>
      <w:bookmarkStart w:id="2412" w:name="_Toc177982302"/>
      <w:bookmarkStart w:id="2413" w:name="_Toc177982470"/>
      <w:bookmarkStart w:id="2414" w:name="_Toc177987079"/>
      <w:bookmarkStart w:id="2415" w:name="_Toc177987183"/>
      <w:bookmarkStart w:id="2416" w:name="_Toc255202930"/>
      <w:bookmarkStart w:id="2417" w:name="_Toc24626784"/>
      <w:bookmarkStart w:id="2418" w:name="_Toc47449086"/>
      <w:bookmarkStart w:id="2419" w:name="_Toc166501668"/>
      <w:r w:rsidRPr="00162823">
        <w:lastRenderedPageBreak/>
        <w:t>Schedule 13</w:t>
      </w:r>
      <w:r w:rsidRPr="00162823">
        <w:br/>
        <w:t>CSD 0105 (Error Rectification &amp; Retrospective Amendments)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bookmarkEnd w:id="2419"/>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372AC2">
      <w:pPr>
        <w:pStyle w:val="Heading1"/>
        <w:jc w:val="center"/>
      </w:pPr>
      <w:r w:rsidRPr="00162823">
        <w:br w:type="page"/>
      </w:r>
      <w:bookmarkStart w:id="2420" w:name="_Toc166501669"/>
      <w:bookmarkStart w:id="2421" w:name="_Toc166502038"/>
      <w:bookmarkStart w:id="2422" w:name="_Toc166640782"/>
      <w:bookmarkStart w:id="2423" w:name="_Toc166658612"/>
      <w:bookmarkStart w:id="2424" w:name="_Toc166665332"/>
      <w:bookmarkStart w:id="2425" w:name="_Toc166665378"/>
      <w:bookmarkStart w:id="2426" w:name="_Toc166748089"/>
      <w:bookmarkStart w:id="2427" w:name="_Toc166897596"/>
      <w:bookmarkStart w:id="2428" w:name="_Toc166919229"/>
      <w:bookmarkStart w:id="2429" w:name="_Toc166922580"/>
      <w:bookmarkStart w:id="2430" w:name="_Toc176166922"/>
      <w:bookmarkStart w:id="2431" w:name="_Toc176166961"/>
      <w:bookmarkStart w:id="2432" w:name="_Toc176167000"/>
      <w:bookmarkStart w:id="2433" w:name="_Toc177982303"/>
      <w:bookmarkStart w:id="2434" w:name="_Toc177982471"/>
      <w:bookmarkStart w:id="2435" w:name="_Toc177987080"/>
      <w:bookmarkStart w:id="2436" w:name="_Toc177987184"/>
      <w:bookmarkStart w:id="2437" w:name="_Toc255202931"/>
      <w:bookmarkStart w:id="2438" w:name="_Toc24626785"/>
      <w:bookmarkStart w:id="2439" w:name="_Toc47449087"/>
      <w:r w:rsidRPr="00162823">
        <w:lastRenderedPageBreak/>
        <w:t>Schedule 14</w:t>
      </w:r>
      <w:r w:rsidRPr="00162823">
        <w:br/>
        <w:t>CSD 0201 (Settlement Timetable &amp; Reporting)</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372AC2">
      <w:pPr>
        <w:pStyle w:val="Heading1"/>
        <w:jc w:val="center"/>
      </w:pPr>
      <w:r w:rsidRPr="00162823">
        <w:br w:type="page"/>
      </w:r>
      <w:bookmarkStart w:id="2440" w:name="_Toc166501670"/>
      <w:bookmarkStart w:id="2441" w:name="_Toc166502039"/>
      <w:bookmarkStart w:id="2442" w:name="_Toc166640783"/>
      <w:bookmarkStart w:id="2443" w:name="_Toc166658613"/>
      <w:bookmarkStart w:id="2444" w:name="_Toc166665333"/>
      <w:bookmarkStart w:id="2445" w:name="_Toc166665379"/>
      <w:bookmarkStart w:id="2446" w:name="_Toc166748090"/>
      <w:bookmarkStart w:id="2447" w:name="_Toc166897597"/>
      <w:bookmarkStart w:id="2448" w:name="_Toc166919230"/>
      <w:bookmarkStart w:id="2449" w:name="_Toc166922581"/>
      <w:bookmarkStart w:id="2450" w:name="_Toc176166923"/>
      <w:bookmarkStart w:id="2451" w:name="_Toc176166962"/>
      <w:bookmarkStart w:id="2452" w:name="_Toc176167001"/>
      <w:bookmarkStart w:id="2453" w:name="_Toc177982304"/>
      <w:bookmarkStart w:id="2454" w:name="_Toc177982472"/>
      <w:bookmarkStart w:id="2455" w:name="_Toc177987081"/>
      <w:bookmarkStart w:id="2456" w:name="_Toc177987185"/>
      <w:bookmarkStart w:id="2457" w:name="_Toc255202932"/>
      <w:bookmarkStart w:id="2458" w:name="_Toc24626786"/>
      <w:bookmarkStart w:id="2459" w:name="_Toc47449088"/>
      <w:r w:rsidRPr="00162823">
        <w:lastRenderedPageBreak/>
        <w:t>Schedule 15</w:t>
      </w:r>
      <w:r w:rsidRPr="00162823">
        <w:br/>
        <w:t>CSD 0202 (Meter Read Submission: Process)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372AC2">
      <w:pPr>
        <w:pStyle w:val="Heading1"/>
        <w:jc w:val="center"/>
      </w:pPr>
      <w:r w:rsidRPr="00162823">
        <w:br w:type="page"/>
      </w:r>
      <w:bookmarkStart w:id="2460" w:name="_Toc166501671"/>
      <w:bookmarkStart w:id="2461" w:name="_Toc166502040"/>
      <w:bookmarkStart w:id="2462" w:name="_Toc166640784"/>
      <w:bookmarkStart w:id="2463" w:name="_Toc166658614"/>
      <w:bookmarkStart w:id="2464" w:name="_Toc166665334"/>
      <w:bookmarkStart w:id="2465" w:name="_Toc166665380"/>
      <w:bookmarkStart w:id="2466" w:name="_Toc166748091"/>
      <w:bookmarkStart w:id="2467" w:name="_Toc166897598"/>
      <w:bookmarkStart w:id="2468" w:name="_Toc166919231"/>
      <w:bookmarkStart w:id="2469" w:name="_Toc166922582"/>
      <w:bookmarkStart w:id="2470" w:name="_Toc176166924"/>
      <w:bookmarkStart w:id="2471" w:name="_Toc176166963"/>
      <w:bookmarkStart w:id="2472" w:name="_Toc176167002"/>
      <w:bookmarkStart w:id="2473" w:name="_Toc177982305"/>
      <w:bookmarkStart w:id="2474" w:name="_Toc177982473"/>
      <w:bookmarkStart w:id="2475" w:name="_Toc177987082"/>
      <w:bookmarkStart w:id="2476" w:name="_Toc177987186"/>
      <w:bookmarkStart w:id="2477" w:name="_Toc255202933"/>
      <w:bookmarkStart w:id="2478" w:name="_Toc24626787"/>
      <w:bookmarkStart w:id="2479" w:name="_Toc47449089"/>
      <w:r w:rsidRPr="00162823">
        <w:lastRenderedPageBreak/>
        <w:t>Schedule 16</w:t>
      </w:r>
      <w:r w:rsidRPr="00162823">
        <w:br/>
        <w:t>CSD 0203 (Meter Read Submission: Validation)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372AC2">
      <w:pPr>
        <w:pStyle w:val="Heading1"/>
        <w:jc w:val="center"/>
      </w:pPr>
      <w:r w:rsidRPr="00162823">
        <w:br w:type="page"/>
      </w:r>
      <w:bookmarkStart w:id="2480" w:name="_Toc166501672"/>
      <w:bookmarkStart w:id="2481" w:name="_Toc166502041"/>
      <w:bookmarkStart w:id="2482" w:name="_Toc166640785"/>
      <w:bookmarkStart w:id="2483" w:name="_Toc166658615"/>
      <w:bookmarkStart w:id="2484" w:name="_Toc166665335"/>
      <w:bookmarkStart w:id="2485" w:name="_Toc166665381"/>
      <w:bookmarkStart w:id="2486" w:name="_Toc166748092"/>
      <w:bookmarkStart w:id="2487" w:name="_Toc166897599"/>
      <w:bookmarkStart w:id="2488" w:name="_Toc166919232"/>
      <w:bookmarkStart w:id="2489" w:name="_Toc166922583"/>
      <w:bookmarkStart w:id="2490" w:name="_Toc176166925"/>
      <w:bookmarkStart w:id="2491" w:name="_Toc176166964"/>
      <w:bookmarkStart w:id="2492" w:name="_Toc176167003"/>
      <w:bookmarkStart w:id="2493" w:name="_Toc177982306"/>
      <w:bookmarkStart w:id="2494" w:name="_Toc177982474"/>
      <w:bookmarkStart w:id="2495" w:name="_Toc177987083"/>
      <w:bookmarkStart w:id="2496" w:name="_Toc177987187"/>
      <w:bookmarkStart w:id="2497" w:name="_Toc255202934"/>
      <w:bookmarkStart w:id="2498" w:name="_Toc24626788"/>
      <w:bookmarkStart w:id="2499" w:name="_Toc47449090"/>
      <w:r w:rsidRPr="00162823">
        <w:lastRenderedPageBreak/>
        <w:t>Schedule 17</w:t>
      </w:r>
      <w:r w:rsidRPr="00162823">
        <w:br/>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006C29DE" w:rsidRPr="00162823">
        <w:t>NOT USED</w:t>
      </w:r>
      <w:bookmarkEnd w:id="2498"/>
      <w:bookmarkEnd w:id="2499"/>
    </w:p>
    <w:p w14:paraId="11C28547" w14:textId="77777777" w:rsidR="0053136C" w:rsidRPr="00162823" w:rsidRDefault="0053136C" w:rsidP="0053136C"/>
    <w:p w14:paraId="11C28548" w14:textId="77777777" w:rsidR="0053136C" w:rsidRPr="00162823" w:rsidRDefault="0053136C" w:rsidP="0053136C"/>
    <w:p w14:paraId="11C28549" w14:textId="189FB251" w:rsidR="0053136C" w:rsidRPr="00162823" w:rsidRDefault="0053136C" w:rsidP="00372AC2">
      <w:pPr>
        <w:pStyle w:val="Heading1"/>
        <w:jc w:val="center"/>
      </w:pPr>
      <w:r w:rsidRPr="00162823">
        <w:br w:type="page"/>
      </w:r>
      <w:bookmarkStart w:id="2500" w:name="_Toc166501673"/>
      <w:bookmarkStart w:id="2501" w:name="_Toc166502042"/>
      <w:bookmarkStart w:id="2502" w:name="_Toc166640786"/>
      <w:bookmarkStart w:id="2503" w:name="_Toc166658616"/>
      <w:bookmarkStart w:id="2504" w:name="_Toc166665336"/>
      <w:bookmarkStart w:id="2505" w:name="_Toc166665382"/>
      <w:bookmarkStart w:id="2506" w:name="_Toc166748093"/>
      <w:bookmarkStart w:id="2507" w:name="_Toc166897600"/>
      <w:bookmarkStart w:id="2508" w:name="_Toc166919233"/>
      <w:bookmarkStart w:id="2509" w:name="_Toc166922584"/>
      <w:bookmarkStart w:id="2510" w:name="_Toc176166926"/>
      <w:bookmarkStart w:id="2511" w:name="_Toc176166965"/>
      <w:bookmarkStart w:id="2512" w:name="_Toc176167004"/>
      <w:bookmarkStart w:id="2513" w:name="_Toc177982307"/>
      <w:bookmarkStart w:id="2514" w:name="_Toc177982475"/>
      <w:bookmarkStart w:id="2515" w:name="_Toc177987084"/>
      <w:bookmarkStart w:id="2516" w:name="_Toc177987188"/>
      <w:bookmarkStart w:id="2517" w:name="_Toc255202935"/>
      <w:bookmarkStart w:id="2518" w:name="_Toc24626789"/>
      <w:bookmarkStart w:id="2519" w:name="_Toc47449091"/>
      <w:r w:rsidR="00006739" w:rsidRPr="00162823">
        <w:lastRenderedPageBreak/>
        <w:t xml:space="preserve">Schedule </w:t>
      </w:r>
      <w:r w:rsidRPr="00162823">
        <w:t>18</w:t>
      </w:r>
      <w:r w:rsidRPr="00162823">
        <w:br/>
        <w:t>CSD 0205 (</w:t>
      </w:r>
      <w:r w:rsidR="00EE5735" w:rsidRPr="00162823">
        <w:t xml:space="preserve">Invoice Period </w:t>
      </w:r>
      <w:r w:rsidRPr="00162823">
        <w:t>Charge Calculation, Allocation &amp; Aggregation)</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372AC2">
      <w:pPr>
        <w:pStyle w:val="Heading1"/>
        <w:jc w:val="center"/>
      </w:pPr>
      <w:r w:rsidRPr="00162823">
        <w:br w:type="page"/>
      </w:r>
      <w:bookmarkStart w:id="2520" w:name="_Toc166501674"/>
      <w:bookmarkStart w:id="2521" w:name="_Toc166502043"/>
      <w:bookmarkStart w:id="2522" w:name="_Toc166640787"/>
      <w:bookmarkStart w:id="2523" w:name="_Toc166658617"/>
      <w:bookmarkStart w:id="2524" w:name="_Toc166665337"/>
      <w:bookmarkStart w:id="2525" w:name="_Toc166665383"/>
      <w:bookmarkStart w:id="2526" w:name="_Toc166748094"/>
      <w:bookmarkStart w:id="2527" w:name="_Toc166897601"/>
      <w:bookmarkStart w:id="2528" w:name="_Toc166919234"/>
      <w:bookmarkStart w:id="2529" w:name="_Toc166922585"/>
      <w:bookmarkStart w:id="2530" w:name="_Toc176166927"/>
      <w:bookmarkStart w:id="2531" w:name="_Toc176166966"/>
      <w:bookmarkStart w:id="2532" w:name="_Toc176167005"/>
      <w:bookmarkStart w:id="2533" w:name="_Toc177982308"/>
      <w:bookmarkStart w:id="2534" w:name="_Toc177982476"/>
      <w:bookmarkStart w:id="2535" w:name="_Toc177987085"/>
      <w:bookmarkStart w:id="2536" w:name="_Toc177987189"/>
      <w:bookmarkStart w:id="2537" w:name="_Toc255202936"/>
      <w:bookmarkStart w:id="2538" w:name="_Toc24626790"/>
      <w:bookmarkStart w:id="2539" w:name="_Toc47449092"/>
      <w:r w:rsidRPr="00162823">
        <w:lastRenderedPageBreak/>
        <w:t>Schedule 19</w:t>
      </w:r>
      <w:r w:rsidRPr="00162823">
        <w:br/>
        <w:t>CSD 0206 (Trade Effluent Processes)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372AC2">
      <w:pPr>
        <w:pStyle w:val="Heading1"/>
        <w:jc w:val="center"/>
      </w:pPr>
      <w:r w:rsidRPr="00162823">
        <w:br w:type="page"/>
      </w:r>
      <w:bookmarkStart w:id="2540" w:name="_Toc166501675"/>
      <w:bookmarkStart w:id="2541" w:name="_Toc166502044"/>
      <w:bookmarkStart w:id="2542" w:name="_Toc166640788"/>
      <w:bookmarkStart w:id="2543" w:name="_Toc166658618"/>
      <w:bookmarkStart w:id="2544" w:name="_Toc166665338"/>
      <w:bookmarkStart w:id="2545" w:name="_Toc166665384"/>
      <w:bookmarkStart w:id="2546" w:name="_Toc166748095"/>
      <w:bookmarkStart w:id="2547" w:name="_Toc166897602"/>
      <w:bookmarkStart w:id="2548" w:name="_Toc166919235"/>
      <w:bookmarkStart w:id="2549" w:name="_Toc166922586"/>
      <w:bookmarkStart w:id="2550" w:name="_Toc176166928"/>
      <w:bookmarkStart w:id="2551" w:name="_Toc176166967"/>
      <w:bookmarkStart w:id="2552" w:name="_Toc176167006"/>
      <w:bookmarkStart w:id="2553" w:name="_Toc177982309"/>
      <w:bookmarkStart w:id="2554" w:name="_Toc177982477"/>
      <w:bookmarkStart w:id="2555" w:name="_Toc177987086"/>
      <w:bookmarkStart w:id="2556" w:name="_Toc177987190"/>
      <w:bookmarkStart w:id="2557" w:name="_Toc255202937"/>
      <w:bookmarkStart w:id="2558" w:name="_Toc24626791"/>
      <w:bookmarkStart w:id="2559" w:name="_Toc47449093"/>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EE10B0" w:rsidRDefault="0053136C" w:rsidP="00372AC2">
      <w:pPr>
        <w:pStyle w:val="Heading1"/>
        <w:jc w:val="center"/>
      </w:pPr>
      <w:r w:rsidRPr="00162823">
        <w:br w:type="page"/>
      </w:r>
      <w:bookmarkStart w:id="2560" w:name="_Toc255202938"/>
      <w:bookmarkStart w:id="2561" w:name="_Toc24626792"/>
      <w:bookmarkStart w:id="2562" w:name="_Toc47449094"/>
      <w:r w:rsidRPr="00162823">
        <w:lastRenderedPageBreak/>
        <w:t>Schedule</w:t>
      </w:r>
      <w:r w:rsidRPr="00EE10B0">
        <w:t xml:space="preserve"> </w:t>
      </w:r>
      <w:r w:rsidRPr="00A77579">
        <w:t>21</w:t>
      </w:r>
      <w:r w:rsidRPr="00EE10B0">
        <w:br/>
      </w:r>
      <w:smartTag w:uri="urn:schemas-microsoft-com:office:smarttags" w:element="stockticker">
        <w:r w:rsidRPr="00A77579">
          <w:t>CMA</w:t>
        </w:r>
      </w:smartTag>
      <w:r w:rsidRPr="00A77579">
        <w:t xml:space="preserve"> C</w:t>
      </w:r>
      <w:r w:rsidR="00053649" w:rsidRPr="00A77579">
        <w:t>harges</w:t>
      </w:r>
      <w:bookmarkEnd w:id="2560"/>
      <w:bookmarkEnd w:id="2561"/>
      <w:bookmarkEnd w:id="2562"/>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9.1pt;height:36pt" o:ole="">
            <v:imagedata r:id="rId18" o:title=""/>
          </v:shape>
          <o:OLEObject Type="Embed" ProgID="Equation.3" ShapeID="_x0000_i1026" DrawAspect="Content" ObjectID="_1710240909"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35pt;height:36pt" o:ole="">
            <v:imagedata r:id="rId20" o:title=""/>
          </v:shape>
          <o:OLEObject Type="Embed" ProgID="Equation.3" ShapeID="_x0000_i1027" DrawAspect="Content" ObjectID="_1710240910"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1.8pt;height:36pt" o:ole="">
            <v:imagedata r:id="rId22" o:title=""/>
          </v:shape>
          <o:OLEObject Type="Embed" ProgID="Equation.3" ShapeID="_x0000_i1028" DrawAspect="Content" ObjectID="_1710240911"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9F241A">
      <w:pPr>
        <w:pStyle w:val="Heading1"/>
        <w:jc w:val="center"/>
      </w:pPr>
      <w:r w:rsidRPr="00162823">
        <w:br w:type="page"/>
      </w:r>
      <w:bookmarkStart w:id="2563" w:name="_Toc255202939"/>
      <w:bookmarkStart w:id="2564" w:name="_Toc24626793"/>
      <w:bookmarkStart w:id="2565" w:name="_Toc47449095"/>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63"/>
      <w:bookmarkEnd w:id="2564"/>
      <w:bookmarkEnd w:id="2565"/>
    </w:p>
    <w:p w14:paraId="11C28593" w14:textId="77777777" w:rsidR="00B72B05" w:rsidRPr="00162823" w:rsidRDefault="00B72B05" w:rsidP="00EE10B0"/>
    <w:p w14:paraId="11C28594" w14:textId="77777777" w:rsidR="0053136C" w:rsidRPr="00162823" w:rsidRDefault="0053136C" w:rsidP="0053136C"/>
    <w:p w14:paraId="11C28595" w14:textId="77777777" w:rsidR="00EE5735" w:rsidRPr="00162823" w:rsidRDefault="00EE5735" w:rsidP="009F241A">
      <w:pPr>
        <w:pStyle w:val="Heading1"/>
        <w:jc w:val="center"/>
      </w:pPr>
      <w:r w:rsidRPr="00162823">
        <w:br w:type="page"/>
      </w:r>
      <w:bookmarkStart w:id="2566" w:name="_Toc255202940"/>
      <w:bookmarkStart w:id="2567" w:name="_Toc24626794"/>
      <w:bookmarkStart w:id="2568" w:name="_Toc47449096"/>
      <w:r w:rsidR="00D33624" w:rsidRPr="00162823">
        <w:lastRenderedPageBreak/>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66"/>
      <w:bookmarkEnd w:id="2567"/>
      <w:bookmarkEnd w:id="2568"/>
    </w:p>
    <w:p w14:paraId="11C28596" w14:textId="77777777" w:rsidR="00EE5735" w:rsidRPr="00162823" w:rsidRDefault="00EE5735" w:rsidP="009F241A"/>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152EDE">
      <w:pPr>
        <w:pStyle w:val="Heading1"/>
        <w:jc w:val="center"/>
      </w:pPr>
      <w:r w:rsidRPr="00162823">
        <w:br w:type="page"/>
      </w:r>
      <w:bookmarkStart w:id="2569" w:name="_Toc24626795"/>
      <w:bookmarkStart w:id="2570" w:name="_Toc47449097"/>
      <w:r w:rsidRPr="00162823">
        <w:lastRenderedPageBreak/>
        <w:t>Schedule 24</w:t>
      </w:r>
      <w:r w:rsidRPr="00162823">
        <w:br/>
        <w:t>CSD 0106 Non market meters</w:t>
      </w:r>
      <w:bookmarkEnd w:id="2569"/>
      <w:bookmarkEnd w:id="2570"/>
    </w:p>
    <w:p w14:paraId="11C285A5" w14:textId="77777777" w:rsidR="00182FA3" w:rsidRPr="00162823" w:rsidRDefault="00182FA3" w:rsidP="0053136C"/>
    <w:bookmarkEnd w:id="0"/>
    <w:bookmarkEnd w:id="1511"/>
    <w:bookmarkEnd w:id="1831"/>
    <w:p w14:paraId="30F619DA" w14:textId="77777777" w:rsidR="00B724CF" w:rsidRDefault="00701550" w:rsidP="00701550">
      <w:pPr>
        <w:pStyle w:val="Scheduleheading"/>
      </w:pPr>
      <w:r w:rsidRPr="00162823">
        <w:br w:type="page"/>
      </w:r>
    </w:p>
    <w:p w14:paraId="11C285A6" w14:textId="2A96E016" w:rsidR="00124109" w:rsidRPr="00152EDE" w:rsidRDefault="00940470" w:rsidP="00152EDE">
      <w:pPr>
        <w:pStyle w:val="Heading1"/>
        <w:jc w:val="center"/>
      </w:pPr>
      <w:r w:rsidRPr="00152EDE">
        <w:lastRenderedPageBreak/>
        <w:t>S</w:t>
      </w:r>
      <w:r w:rsidR="007D7694">
        <w:t>chedule</w:t>
      </w:r>
      <w:r w:rsidRPr="00152EDE">
        <w:t xml:space="preserve"> 25</w:t>
      </w:r>
      <w:r w:rsidRPr="00152EDE">
        <w:br/>
        <w:t>D</w:t>
      </w:r>
      <w:r w:rsidR="007D7694">
        <w:t>ata</w:t>
      </w:r>
      <w:r w:rsidRPr="00152EDE">
        <w:t xml:space="preserve"> P</w:t>
      </w:r>
      <w:r w:rsidR="007D7694">
        <w:t>rotection</w:t>
      </w:r>
    </w:p>
    <w:p w14:paraId="11C285A7" w14:textId="77777777" w:rsidR="00701550" w:rsidRPr="00162823" w:rsidRDefault="00701550" w:rsidP="00152EDE"/>
    <w:p w14:paraId="11C285A8" w14:textId="77777777" w:rsidR="006048AA" w:rsidRPr="00162823" w:rsidRDefault="00701550" w:rsidP="00152EDE">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152EDE">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2FC10AE0"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Request form. The CMA shall then provide the Market Personal Data to </w:t>
      </w:r>
      <w:r w:rsidRPr="00162823">
        <w:lastRenderedPageBreak/>
        <w:t>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lastRenderedPageBreak/>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lastRenderedPageBreak/>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 xml:space="preserve">Each relevant Trading Party shall confirm to the CMA that it has fulfilled its actions as per the request in accordance with Data Protection Laws </w:t>
      </w:r>
      <w:r w:rsidRPr="00162823">
        <w:lastRenderedPageBreak/>
        <w:t>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lastRenderedPageBreak/>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Data Controllers must notify (</w:t>
      </w:r>
      <w:proofErr w:type="spellStart"/>
      <w:r w:rsidRPr="00162823">
        <w:t>i</w:t>
      </w:r>
      <w:proofErr w:type="spellEnd"/>
      <w:r w:rsidRPr="00162823">
        <w:t xml:space="preserve">)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 xml:space="preserve">In the event of a Market Personal Data breach that has or is likely to have a material impact on the Market Dataset, the CMA shall co-ordinate / direct how this is to be handled including any notifications to </w:t>
      </w:r>
      <w:r w:rsidRPr="00162823">
        <w:lastRenderedPageBreak/>
        <w:t>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9FF0" w14:textId="77777777" w:rsidR="00D40CAF" w:rsidRDefault="00D40CAF">
      <w:pPr>
        <w:pStyle w:val="Level2"/>
        <w:spacing w:line="240" w:lineRule="auto"/>
      </w:pPr>
      <w:r>
        <w:separator/>
      </w:r>
    </w:p>
  </w:endnote>
  <w:endnote w:type="continuationSeparator" w:id="0">
    <w:p w14:paraId="7864BB28" w14:textId="77777777" w:rsidR="00D40CAF" w:rsidRDefault="00D40CAF">
      <w:pPr>
        <w:pStyle w:val="Level2"/>
        <w:spacing w:line="240" w:lineRule="auto"/>
      </w:pPr>
      <w:r>
        <w:continuationSeparator/>
      </w:r>
    </w:p>
  </w:endnote>
  <w:endnote w:type="continuationNotice" w:id="1">
    <w:p w14:paraId="2A4E350D" w14:textId="77777777" w:rsidR="00D40CAF" w:rsidRDefault="00D40C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3A1C4DA2"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CF59C6">
      <w:rPr>
        <w:rFonts w:ascii="Calibri" w:hAnsi="Calibri"/>
        <w:sz w:val="18"/>
        <w:szCs w:val="18"/>
      </w:rPr>
      <w:t>8</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D774" w14:textId="77777777" w:rsidR="00D40CAF" w:rsidRDefault="00D40CAF">
      <w:pPr>
        <w:pStyle w:val="Level2"/>
        <w:spacing w:line="240" w:lineRule="auto"/>
      </w:pPr>
      <w:r>
        <w:separator/>
      </w:r>
    </w:p>
  </w:footnote>
  <w:footnote w:type="continuationSeparator" w:id="0">
    <w:p w14:paraId="62D68166" w14:textId="77777777" w:rsidR="00D40CAF" w:rsidRDefault="00D40CAF">
      <w:pPr>
        <w:pStyle w:val="Level2"/>
        <w:spacing w:line="240" w:lineRule="auto"/>
      </w:pPr>
      <w:r>
        <w:continuationSeparator/>
      </w:r>
    </w:p>
  </w:footnote>
  <w:footnote w:type="continuationNotice" w:id="1">
    <w:p w14:paraId="5D404AA1" w14:textId="77777777" w:rsidR="00D40CAF" w:rsidRDefault="00D40C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30FFE"/>
    <w:multiLevelType w:val="multilevel"/>
    <w:tmpl w:val="4B1247D4"/>
    <w:lvl w:ilvl="0">
      <w:start w:val="1"/>
      <w:numFmt w:val="bullet"/>
      <w:lvlText w:val=""/>
      <w:lvlJc w:val="left"/>
      <w:pPr>
        <w:tabs>
          <w:tab w:val="num" w:pos="720"/>
        </w:tabs>
        <w:ind w:left="720" w:hanging="720"/>
      </w:pPr>
      <w:rPr>
        <w:rFonts w:ascii="Symbol" w:hAnsi="Symbo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008"/>
        </w:tabs>
        <w:ind w:left="1008" w:hanging="1008"/>
      </w:pPr>
      <w:rPr>
        <w:rFonts w:ascii="Arial" w:hAnsi="Arial" w:hint="default"/>
        <w:b w:val="0"/>
        <w:i w:val="0"/>
        <w:sz w:val="20"/>
      </w:rPr>
    </w:lvl>
    <w:lvl w:ilvl="3">
      <w:start w:val="1"/>
      <w:numFmt w:val="lowerRoman"/>
      <w:lvlText w:val="(%4)"/>
      <w:lvlJc w:val="left"/>
      <w:pPr>
        <w:tabs>
          <w:tab w:val="num" w:pos="2852"/>
        </w:tabs>
        <w:ind w:left="2852"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7"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1"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3"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4"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5"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9"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1"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20"/>
  </w:num>
  <w:num w:numId="2">
    <w:abstractNumId w:val="21"/>
  </w:num>
  <w:num w:numId="3">
    <w:abstractNumId w:val="5"/>
  </w:num>
  <w:num w:numId="4">
    <w:abstractNumId w:val="9"/>
  </w:num>
  <w:num w:numId="5">
    <w:abstractNumId w:val="28"/>
  </w:num>
  <w:num w:numId="6">
    <w:abstractNumId w:val="13"/>
  </w:num>
  <w:num w:numId="7">
    <w:abstractNumId w:val="23"/>
  </w:num>
  <w:num w:numId="8">
    <w:abstractNumId w:val="24"/>
  </w:num>
  <w:num w:numId="9">
    <w:abstractNumId w:val="30"/>
  </w:num>
  <w:num w:numId="10">
    <w:abstractNumId w:val="28"/>
  </w:num>
  <w:num w:numId="11">
    <w:abstractNumId w:val="2"/>
  </w:num>
  <w:num w:numId="12">
    <w:abstractNumId w:val="1"/>
  </w:num>
  <w:num w:numId="13">
    <w:abstractNumId w:val="10"/>
  </w:num>
  <w:num w:numId="14">
    <w:abstractNumId w:val="28"/>
  </w:num>
  <w:num w:numId="15">
    <w:abstractNumId w:val="22"/>
  </w:num>
  <w:num w:numId="16">
    <w:abstractNumId w:val="29"/>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3"/>
  </w:num>
  <w:num w:numId="23">
    <w:abstractNumId w:val="8"/>
  </w:num>
  <w:num w:numId="24">
    <w:abstractNumId w:val="18"/>
  </w:num>
  <w:num w:numId="25">
    <w:abstractNumId w:val="19"/>
  </w:num>
  <w:num w:numId="26">
    <w:abstractNumId w:val="25"/>
  </w:num>
  <w:num w:numId="27">
    <w:abstractNumId w:val="6"/>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31"/>
  </w:num>
  <w:num w:numId="35">
    <w:abstractNumId w:val="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8"/>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8"/>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8"/>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8"/>
  </w:num>
  <w:num w:numId="46">
    <w:abstractNumId w:val="26"/>
  </w:num>
  <w:num w:numId="47">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5069"/>
    <w:rsid w:val="000454B5"/>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8BA"/>
    <w:rsid w:val="00081A61"/>
    <w:rsid w:val="00081F73"/>
    <w:rsid w:val="00083DA9"/>
    <w:rsid w:val="00084C9F"/>
    <w:rsid w:val="00087137"/>
    <w:rsid w:val="00090C84"/>
    <w:rsid w:val="000913D9"/>
    <w:rsid w:val="000928E3"/>
    <w:rsid w:val="00093E77"/>
    <w:rsid w:val="0009667B"/>
    <w:rsid w:val="00096AAF"/>
    <w:rsid w:val="00096C43"/>
    <w:rsid w:val="00097B12"/>
    <w:rsid w:val="000A3ADE"/>
    <w:rsid w:val="000A4C10"/>
    <w:rsid w:val="000B45FE"/>
    <w:rsid w:val="000B475E"/>
    <w:rsid w:val="000C1581"/>
    <w:rsid w:val="000C1A4E"/>
    <w:rsid w:val="000C2B88"/>
    <w:rsid w:val="000C338F"/>
    <w:rsid w:val="000C398C"/>
    <w:rsid w:val="000C5410"/>
    <w:rsid w:val="000C5D5C"/>
    <w:rsid w:val="000D0143"/>
    <w:rsid w:val="000D1A55"/>
    <w:rsid w:val="000D7947"/>
    <w:rsid w:val="000F1724"/>
    <w:rsid w:val="000F3A8A"/>
    <w:rsid w:val="000F572E"/>
    <w:rsid w:val="000F6472"/>
    <w:rsid w:val="000F6559"/>
    <w:rsid w:val="000F708F"/>
    <w:rsid w:val="000F741A"/>
    <w:rsid w:val="000F77C6"/>
    <w:rsid w:val="00101051"/>
    <w:rsid w:val="00105BE9"/>
    <w:rsid w:val="00106767"/>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40929"/>
    <w:rsid w:val="00142811"/>
    <w:rsid w:val="001440E9"/>
    <w:rsid w:val="00146549"/>
    <w:rsid w:val="00150C0C"/>
    <w:rsid w:val="00151EEF"/>
    <w:rsid w:val="00152EDE"/>
    <w:rsid w:val="0015575F"/>
    <w:rsid w:val="00162823"/>
    <w:rsid w:val="001670FD"/>
    <w:rsid w:val="00167F68"/>
    <w:rsid w:val="001701C0"/>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119"/>
    <w:rsid w:val="00186739"/>
    <w:rsid w:val="00190B08"/>
    <w:rsid w:val="00191B9B"/>
    <w:rsid w:val="00194F70"/>
    <w:rsid w:val="00195258"/>
    <w:rsid w:val="001977E8"/>
    <w:rsid w:val="001A059C"/>
    <w:rsid w:val="001A0E01"/>
    <w:rsid w:val="001A1958"/>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6408"/>
    <w:rsid w:val="001D7211"/>
    <w:rsid w:val="001D73D4"/>
    <w:rsid w:val="001E08EE"/>
    <w:rsid w:val="001E2258"/>
    <w:rsid w:val="001E4934"/>
    <w:rsid w:val="001E6278"/>
    <w:rsid w:val="001E7753"/>
    <w:rsid w:val="001F29FB"/>
    <w:rsid w:val="001F4456"/>
    <w:rsid w:val="001F7163"/>
    <w:rsid w:val="00201D60"/>
    <w:rsid w:val="00203E87"/>
    <w:rsid w:val="00204535"/>
    <w:rsid w:val="00205206"/>
    <w:rsid w:val="00206287"/>
    <w:rsid w:val="0020646D"/>
    <w:rsid w:val="00207123"/>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7F3B"/>
    <w:rsid w:val="00270F18"/>
    <w:rsid w:val="00272432"/>
    <w:rsid w:val="00273B1D"/>
    <w:rsid w:val="00274D72"/>
    <w:rsid w:val="00275656"/>
    <w:rsid w:val="002765A6"/>
    <w:rsid w:val="002768F6"/>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B9"/>
    <w:rsid w:val="002A2354"/>
    <w:rsid w:val="002A4D23"/>
    <w:rsid w:val="002A743F"/>
    <w:rsid w:val="002A74F5"/>
    <w:rsid w:val="002B17BD"/>
    <w:rsid w:val="002B1BA8"/>
    <w:rsid w:val="002B3614"/>
    <w:rsid w:val="002B3B43"/>
    <w:rsid w:val="002B496E"/>
    <w:rsid w:val="002B640F"/>
    <w:rsid w:val="002B691B"/>
    <w:rsid w:val="002B736D"/>
    <w:rsid w:val="002C08D2"/>
    <w:rsid w:val="002C20EE"/>
    <w:rsid w:val="002C5452"/>
    <w:rsid w:val="002C5C9B"/>
    <w:rsid w:val="002C758B"/>
    <w:rsid w:val="002C7B6E"/>
    <w:rsid w:val="002D1C85"/>
    <w:rsid w:val="002D231A"/>
    <w:rsid w:val="002D6095"/>
    <w:rsid w:val="002D750E"/>
    <w:rsid w:val="002D786D"/>
    <w:rsid w:val="002E03A2"/>
    <w:rsid w:val="002E0E19"/>
    <w:rsid w:val="002E10B3"/>
    <w:rsid w:val="002E2D20"/>
    <w:rsid w:val="002E6D11"/>
    <w:rsid w:val="002E7895"/>
    <w:rsid w:val="002E7D9E"/>
    <w:rsid w:val="002F05F2"/>
    <w:rsid w:val="002F0F06"/>
    <w:rsid w:val="002F1784"/>
    <w:rsid w:val="002F3048"/>
    <w:rsid w:val="002F58B6"/>
    <w:rsid w:val="002F725B"/>
    <w:rsid w:val="002F7730"/>
    <w:rsid w:val="002F7ACC"/>
    <w:rsid w:val="003015F9"/>
    <w:rsid w:val="00302D0B"/>
    <w:rsid w:val="00303345"/>
    <w:rsid w:val="003059A7"/>
    <w:rsid w:val="0030687B"/>
    <w:rsid w:val="003113CA"/>
    <w:rsid w:val="00312B29"/>
    <w:rsid w:val="00313262"/>
    <w:rsid w:val="00315180"/>
    <w:rsid w:val="00316D02"/>
    <w:rsid w:val="00322416"/>
    <w:rsid w:val="00322637"/>
    <w:rsid w:val="00323FD0"/>
    <w:rsid w:val="003263AE"/>
    <w:rsid w:val="00327077"/>
    <w:rsid w:val="00327E1D"/>
    <w:rsid w:val="00332B7F"/>
    <w:rsid w:val="0033671D"/>
    <w:rsid w:val="00343984"/>
    <w:rsid w:val="00345B80"/>
    <w:rsid w:val="00347A3A"/>
    <w:rsid w:val="00350C93"/>
    <w:rsid w:val="00351155"/>
    <w:rsid w:val="00352159"/>
    <w:rsid w:val="00352336"/>
    <w:rsid w:val="0035263E"/>
    <w:rsid w:val="00354BD3"/>
    <w:rsid w:val="0035750F"/>
    <w:rsid w:val="00357BAD"/>
    <w:rsid w:val="00357BDC"/>
    <w:rsid w:val="0036081D"/>
    <w:rsid w:val="00361D02"/>
    <w:rsid w:val="00363206"/>
    <w:rsid w:val="003652F4"/>
    <w:rsid w:val="00365369"/>
    <w:rsid w:val="003656A9"/>
    <w:rsid w:val="003675BC"/>
    <w:rsid w:val="00367902"/>
    <w:rsid w:val="00367B1E"/>
    <w:rsid w:val="00370D79"/>
    <w:rsid w:val="003711C8"/>
    <w:rsid w:val="00372AC2"/>
    <w:rsid w:val="00377C7C"/>
    <w:rsid w:val="00377F4A"/>
    <w:rsid w:val="0038167E"/>
    <w:rsid w:val="00381805"/>
    <w:rsid w:val="0038332D"/>
    <w:rsid w:val="00385083"/>
    <w:rsid w:val="00386952"/>
    <w:rsid w:val="003876BE"/>
    <w:rsid w:val="00390D90"/>
    <w:rsid w:val="00392957"/>
    <w:rsid w:val="003936F5"/>
    <w:rsid w:val="00393F9E"/>
    <w:rsid w:val="00394F6A"/>
    <w:rsid w:val="003A0835"/>
    <w:rsid w:val="003A4E0C"/>
    <w:rsid w:val="003A4E69"/>
    <w:rsid w:val="003A731A"/>
    <w:rsid w:val="003B043B"/>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F87"/>
    <w:rsid w:val="003F00ED"/>
    <w:rsid w:val="003F0668"/>
    <w:rsid w:val="003F0841"/>
    <w:rsid w:val="003F08D3"/>
    <w:rsid w:val="003F1F1C"/>
    <w:rsid w:val="003F2A54"/>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4F4A"/>
    <w:rsid w:val="00455B6D"/>
    <w:rsid w:val="004561E4"/>
    <w:rsid w:val="004574DD"/>
    <w:rsid w:val="00461633"/>
    <w:rsid w:val="0046292C"/>
    <w:rsid w:val="004660F0"/>
    <w:rsid w:val="004662CB"/>
    <w:rsid w:val="0047057B"/>
    <w:rsid w:val="00472CCD"/>
    <w:rsid w:val="00473F14"/>
    <w:rsid w:val="00475FC6"/>
    <w:rsid w:val="004777CE"/>
    <w:rsid w:val="004778F1"/>
    <w:rsid w:val="00480444"/>
    <w:rsid w:val="00480571"/>
    <w:rsid w:val="0048211A"/>
    <w:rsid w:val="004826EF"/>
    <w:rsid w:val="0048297B"/>
    <w:rsid w:val="0048313E"/>
    <w:rsid w:val="004853E0"/>
    <w:rsid w:val="00486454"/>
    <w:rsid w:val="004871C6"/>
    <w:rsid w:val="00490C7D"/>
    <w:rsid w:val="00493E59"/>
    <w:rsid w:val="00494E61"/>
    <w:rsid w:val="004A0553"/>
    <w:rsid w:val="004A2132"/>
    <w:rsid w:val="004A29E2"/>
    <w:rsid w:val="004A3081"/>
    <w:rsid w:val="004A3E22"/>
    <w:rsid w:val="004A44A1"/>
    <w:rsid w:val="004A5617"/>
    <w:rsid w:val="004A5D1B"/>
    <w:rsid w:val="004A641E"/>
    <w:rsid w:val="004A751B"/>
    <w:rsid w:val="004A78B9"/>
    <w:rsid w:val="004B0A36"/>
    <w:rsid w:val="004B3CED"/>
    <w:rsid w:val="004B4EBB"/>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F01A6"/>
    <w:rsid w:val="004F0B0B"/>
    <w:rsid w:val="004F2432"/>
    <w:rsid w:val="004F3196"/>
    <w:rsid w:val="004F33F7"/>
    <w:rsid w:val="004F401E"/>
    <w:rsid w:val="004F40C6"/>
    <w:rsid w:val="004F6BE2"/>
    <w:rsid w:val="00500DD9"/>
    <w:rsid w:val="00501872"/>
    <w:rsid w:val="005020AC"/>
    <w:rsid w:val="00502499"/>
    <w:rsid w:val="005043E2"/>
    <w:rsid w:val="005052FC"/>
    <w:rsid w:val="00505EAF"/>
    <w:rsid w:val="00506ADC"/>
    <w:rsid w:val="00510093"/>
    <w:rsid w:val="00510A3B"/>
    <w:rsid w:val="005116C7"/>
    <w:rsid w:val="00514AF5"/>
    <w:rsid w:val="00523C63"/>
    <w:rsid w:val="005247C8"/>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063A"/>
    <w:rsid w:val="00584875"/>
    <w:rsid w:val="00584A35"/>
    <w:rsid w:val="00590A63"/>
    <w:rsid w:val="005910C1"/>
    <w:rsid w:val="00596E8D"/>
    <w:rsid w:val="00597225"/>
    <w:rsid w:val="005A057B"/>
    <w:rsid w:val="005A0ADE"/>
    <w:rsid w:val="005A12AC"/>
    <w:rsid w:val="005A1B46"/>
    <w:rsid w:val="005A269B"/>
    <w:rsid w:val="005A63D1"/>
    <w:rsid w:val="005A6D05"/>
    <w:rsid w:val="005A6FAB"/>
    <w:rsid w:val="005B06C6"/>
    <w:rsid w:val="005B2C12"/>
    <w:rsid w:val="005B3636"/>
    <w:rsid w:val="005B3767"/>
    <w:rsid w:val="005B62B2"/>
    <w:rsid w:val="005B7B1C"/>
    <w:rsid w:val="005C1159"/>
    <w:rsid w:val="005C4099"/>
    <w:rsid w:val="005C5000"/>
    <w:rsid w:val="005C626B"/>
    <w:rsid w:val="005D1289"/>
    <w:rsid w:val="005D350F"/>
    <w:rsid w:val="005D4C33"/>
    <w:rsid w:val="005D65CF"/>
    <w:rsid w:val="005E000D"/>
    <w:rsid w:val="005E155C"/>
    <w:rsid w:val="005E23EA"/>
    <w:rsid w:val="005E3F01"/>
    <w:rsid w:val="005F581E"/>
    <w:rsid w:val="005F74C2"/>
    <w:rsid w:val="00602CA2"/>
    <w:rsid w:val="00604489"/>
    <w:rsid w:val="006048AA"/>
    <w:rsid w:val="006051E8"/>
    <w:rsid w:val="0060591D"/>
    <w:rsid w:val="00610118"/>
    <w:rsid w:val="00611969"/>
    <w:rsid w:val="00612843"/>
    <w:rsid w:val="00612BEC"/>
    <w:rsid w:val="0061541B"/>
    <w:rsid w:val="00616423"/>
    <w:rsid w:val="00617C5B"/>
    <w:rsid w:val="00622AD0"/>
    <w:rsid w:val="00623F19"/>
    <w:rsid w:val="0062422E"/>
    <w:rsid w:val="00624B0E"/>
    <w:rsid w:val="0062746A"/>
    <w:rsid w:val="00627559"/>
    <w:rsid w:val="006276EA"/>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4AE7"/>
    <w:rsid w:val="00665B0E"/>
    <w:rsid w:val="006702A0"/>
    <w:rsid w:val="00674844"/>
    <w:rsid w:val="0067554F"/>
    <w:rsid w:val="00676B8A"/>
    <w:rsid w:val="006805FB"/>
    <w:rsid w:val="0068250F"/>
    <w:rsid w:val="0068344F"/>
    <w:rsid w:val="006837CA"/>
    <w:rsid w:val="006852C8"/>
    <w:rsid w:val="0068750A"/>
    <w:rsid w:val="00691FFD"/>
    <w:rsid w:val="0069239C"/>
    <w:rsid w:val="00694968"/>
    <w:rsid w:val="00694D28"/>
    <w:rsid w:val="00694ED9"/>
    <w:rsid w:val="00697D45"/>
    <w:rsid w:val="00697EA3"/>
    <w:rsid w:val="006A3568"/>
    <w:rsid w:val="006A57ED"/>
    <w:rsid w:val="006A5A19"/>
    <w:rsid w:val="006B2F29"/>
    <w:rsid w:val="006B5534"/>
    <w:rsid w:val="006B5E76"/>
    <w:rsid w:val="006B7900"/>
    <w:rsid w:val="006C29DE"/>
    <w:rsid w:val="006C2CBA"/>
    <w:rsid w:val="006C62C9"/>
    <w:rsid w:val="006C7375"/>
    <w:rsid w:val="006C7649"/>
    <w:rsid w:val="006D2CF1"/>
    <w:rsid w:val="006D5E37"/>
    <w:rsid w:val="006E1FE5"/>
    <w:rsid w:val="006E279B"/>
    <w:rsid w:val="006E41FB"/>
    <w:rsid w:val="006E6361"/>
    <w:rsid w:val="006F5265"/>
    <w:rsid w:val="006F53D2"/>
    <w:rsid w:val="006F6EEA"/>
    <w:rsid w:val="006F7A04"/>
    <w:rsid w:val="006F7F68"/>
    <w:rsid w:val="006F7FF9"/>
    <w:rsid w:val="00701550"/>
    <w:rsid w:val="007031F0"/>
    <w:rsid w:val="00703943"/>
    <w:rsid w:val="00703AC1"/>
    <w:rsid w:val="00705EB1"/>
    <w:rsid w:val="00706789"/>
    <w:rsid w:val="00710158"/>
    <w:rsid w:val="00710881"/>
    <w:rsid w:val="00710D01"/>
    <w:rsid w:val="00713011"/>
    <w:rsid w:val="00715A38"/>
    <w:rsid w:val="00717E63"/>
    <w:rsid w:val="0072090E"/>
    <w:rsid w:val="00720CF4"/>
    <w:rsid w:val="00725A6B"/>
    <w:rsid w:val="00726A16"/>
    <w:rsid w:val="00727001"/>
    <w:rsid w:val="007334F0"/>
    <w:rsid w:val="0073484C"/>
    <w:rsid w:val="00734B2E"/>
    <w:rsid w:val="00735656"/>
    <w:rsid w:val="007367A0"/>
    <w:rsid w:val="00736A75"/>
    <w:rsid w:val="00737C63"/>
    <w:rsid w:val="00737D5B"/>
    <w:rsid w:val="00737DBE"/>
    <w:rsid w:val="007416E0"/>
    <w:rsid w:val="00742A18"/>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476D"/>
    <w:rsid w:val="0078517B"/>
    <w:rsid w:val="0078651C"/>
    <w:rsid w:val="007909AB"/>
    <w:rsid w:val="00791D96"/>
    <w:rsid w:val="00792392"/>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73C"/>
    <w:rsid w:val="007B68F4"/>
    <w:rsid w:val="007B6F47"/>
    <w:rsid w:val="007B7A62"/>
    <w:rsid w:val="007C1EAB"/>
    <w:rsid w:val="007C29A9"/>
    <w:rsid w:val="007C358A"/>
    <w:rsid w:val="007C38D9"/>
    <w:rsid w:val="007C4E3F"/>
    <w:rsid w:val="007C599B"/>
    <w:rsid w:val="007C6322"/>
    <w:rsid w:val="007C730E"/>
    <w:rsid w:val="007D24CB"/>
    <w:rsid w:val="007D5EF9"/>
    <w:rsid w:val="007D5EFD"/>
    <w:rsid w:val="007D7694"/>
    <w:rsid w:val="007D7B10"/>
    <w:rsid w:val="007D7B3D"/>
    <w:rsid w:val="007E2396"/>
    <w:rsid w:val="007E25FA"/>
    <w:rsid w:val="007F0C1C"/>
    <w:rsid w:val="007F2467"/>
    <w:rsid w:val="007F24CB"/>
    <w:rsid w:val="007F2B7C"/>
    <w:rsid w:val="007F4227"/>
    <w:rsid w:val="007F6999"/>
    <w:rsid w:val="007F6BB1"/>
    <w:rsid w:val="0080018A"/>
    <w:rsid w:val="00800A9B"/>
    <w:rsid w:val="008013B1"/>
    <w:rsid w:val="008022F7"/>
    <w:rsid w:val="008038DE"/>
    <w:rsid w:val="00805FB6"/>
    <w:rsid w:val="008150B8"/>
    <w:rsid w:val="00815ABD"/>
    <w:rsid w:val="00816202"/>
    <w:rsid w:val="00817D55"/>
    <w:rsid w:val="008224A4"/>
    <w:rsid w:val="008230E5"/>
    <w:rsid w:val="008272FE"/>
    <w:rsid w:val="00831A98"/>
    <w:rsid w:val="00833FF2"/>
    <w:rsid w:val="00834AD1"/>
    <w:rsid w:val="00834DA3"/>
    <w:rsid w:val="0083585F"/>
    <w:rsid w:val="00842015"/>
    <w:rsid w:val="00843754"/>
    <w:rsid w:val="008440D6"/>
    <w:rsid w:val="0084480A"/>
    <w:rsid w:val="00845D9D"/>
    <w:rsid w:val="008502DA"/>
    <w:rsid w:val="008519FB"/>
    <w:rsid w:val="008537FB"/>
    <w:rsid w:val="008565CA"/>
    <w:rsid w:val="0086029F"/>
    <w:rsid w:val="00864456"/>
    <w:rsid w:val="00864FC2"/>
    <w:rsid w:val="008701CD"/>
    <w:rsid w:val="00874520"/>
    <w:rsid w:val="0087570D"/>
    <w:rsid w:val="00876404"/>
    <w:rsid w:val="00876AED"/>
    <w:rsid w:val="00877A65"/>
    <w:rsid w:val="00881607"/>
    <w:rsid w:val="00884B24"/>
    <w:rsid w:val="008872CF"/>
    <w:rsid w:val="008902FA"/>
    <w:rsid w:val="00890710"/>
    <w:rsid w:val="008910D9"/>
    <w:rsid w:val="008920FB"/>
    <w:rsid w:val="00893140"/>
    <w:rsid w:val="00893192"/>
    <w:rsid w:val="0089701D"/>
    <w:rsid w:val="008A08CA"/>
    <w:rsid w:val="008A10DA"/>
    <w:rsid w:val="008A125C"/>
    <w:rsid w:val="008A1328"/>
    <w:rsid w:val="008A4B9E"/>
    <w:rsid w:val="008A5A65"/>
    <w:rsid w:val="008A736B"/>
    <w:rsid w:val="008B2013"/>
    <w:rsid w:val="008B2DED"/>
    <w:rsid w:val="008B308C"/>
    <w:rsid w:val="008B4886"/>
    <w:rsid w:val="008B5498"/>
    <w:rsid w:val="008B56CA"/>
    <w:rsid w:val="008B65F8"/>
    <w:rsid w:val="008C1362"/>
    <w:rsid w:val="008C149F"/>
    <w:rsid w:val="008C1A19"/>
    <w:rsid w:val="008C2EC9"/>
    <w:rsid w:val="008C33E0"/>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150DF"/>
    <w:rsid w:val="0092050D"/>
    <w:rsid w:val="009221FB"/>
    <w:rsid w:val="00922F49"/>
    <w:rsid w:val="0092601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4D7"/>
    <w:rsid w:val="009646A3"/>
    <w:rsid w:val="00964D42"/>
    <w:rsid w:val="00967167"/>
    <w:rsid w:val="0097019C"/>
    <w:rsid w:val="00971196"/>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5FE"/>
    <w:rsid w:val="009A6D69"/>
    <w:rsid w:val="009A79BD"/>
    <w:rsid w:val="009A7A17"/>
    <w:rsid w:val="009B04A8"/>
    <w:rsid w:val="009B44D5"/>
    <w:rsid w:val="009B4B95"/>
    <w:rsid w:val="009B5780"/>
    <w:rsid w:val="009B5EA2"/>
    <w:rsid w:val="009C0C61"/>
    <w:rsid w:val="009C2A07"/>
    <w:rsid w:val="009C66E6"/>
    <w:rsid w:val="009C7F56"/>
    <w:rsid w:val="009D145B"/>
    <w:rsid w:val="009D2139"/>
    <w:rsid w:val="009D4045"/>
    <w:rsid w:val="009D5D2B"/>
    <w:rsid w:val="009D6203"/>
    <w:rsid w:val="009D6ADA"/>
    <w:rsid w:val="009D6EB5"/>
    <w:rsid w:val="009E1570"/>
    <w:rsid w:val="009E64D3"/>
    <w:rsid w:val="009E67E1"/>
    <w:rsid w:val="009E79E1"/>
    <w:rsid w:val="009F0B24"/>
    <w:rsid w:val="009F183D"/>
    <w:rsid w:val="009F1F57"/>
    <w:rsid w:val="009F241A"/>
    <w:rsid w:val="009F3578"/>
    <w:rsid w:val="009F753A"/>
    <w:rsid w:val="009F7809"/>
    <w:rsid w:val="00A0127F"/>
    <w:rsid w:val="00A01C73"/>
    <w:rsid w:val="00A01E3C"/>
    <w:rsid w:val="00A02684"/>
    <w:rsid w:val="00A033AF"/>
    <w:rsid w:val="00A03E39"/>
    <w:rsid w:val="00A05414"/>
    <w:rsid w:val="00A07BB0"/>
    <w:rsid w:val="00A12D30"/>
    <w:rsid w:val="00A12F73"/>
    <w:rsid w:val="00A13EF6"/>
    <w:rsid w:val="00A151D6"/>
    <w:rsid w:val="00A177AA"/>
    <w:rsid w:val="00A202C6"/>
    <w:rsid w:val="00A2044C"/>
    <w:rsid w:val="00A210BB"/>
    <w:rsid w:val="00A21490"/>
    <w:rsid w:val="00A231BF"/>
    <w:rsid w:val="00A23F30"/>
    <w:rsid w:val="00A2581E"/>
    <w:rsid w:val="00A26325"/>
    <w:rsid w:val="00A33B59"/>
    <w:rsid w:val="00A36B3D"/>
    <w:rsid w:val="00A45644"/>
    <w:rsid w:val="00A458CC"/>
    <w:rsid w:val="00A46C9C"/>
    <w:rsid w:val="00A47A8D"/>
    <w:rsid w:val="00A527BB"/>
    <w:rsid w:val="00A550A1"/>
    <w:rsid w:val="00A5678F"/>
    <w:rsid w:val="00A56FBC"/>
    <w:rsid w:val="00A572FA"/>
    <w:rsid w:val="00A606AE"/>
    <w:rsid w:val="00A64CD9"/>
    <w:rsid w:val="00A65985"/>
    <w:rsid w:val="00A66159"/>
    <w:rsid w:val="00A6699C"/>
    <w:rsid w:val="00A76C6E"/>
    <w:rsid w:val="00A77106"/>
    <w:rsid w:val="00A7717E"/>
    <w:rsid w:val="00A77579"/>
    <w:rsid w:val="00A80ADB"/>
    <w:rsid w:val="00A8376D"/>
    <w:rsid w:val="00A847EB"/>
    <w:rsid w:val="00A84967"/>
    <w:rsid w:val="00A84FCE"/>
    <w:rsid w:val="00A872A5"/>
    <w:rsid w:val="00A8798E"/>
    <w:rsid w:val="00A9593D"/>
    <w:rsid w:val="00A95C83"/>
    <w:rsid w:val="00A96992"/>
    <w:rsid w:val="00A97DDF"/>
    <w:rsid w:val="00AA03F3"/>
    <w:rsid w:val="00AA0E51"/>
    <w:rsid w:val="00AA154F"/>
    <w:rsid w:val="00AA3F78"/>
    <w:rsid w:val="00AA4130"/>
    <w:rsid w:val="00AA5E91"/>
    <w:rsid w:val="00AB2938"/>
    <w:rsid w:val="00AB366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D7340"/>
    <w:rsid w:val="00AE3B43"/>
    <w:rsid w:val="00AE636D"/>
    <w:rsid w:val="00AF0CC0"/>
    <w:rsid w:val="00AF1898"/>
    <w:rsid w:val="00AF35C6"/>
    <w:rsid w:val="00AF4B0E"/>
    <w:rsid w:val="00AF5BF4"/>
    <w:rsid w:val="00B01BB2"/>
    <w:rsid w:val="00B0204C"/>
    <w:rsid w:val="00B0371D"/>
    <w:rsid w:val="00B06334"/>
    <w:rsid w:val="00B066C0"/>
    <w:rsid w:val="00B121AA"/>
    <w:rsid w:val="00B13664"/>
    <w:rsid w:val="00B13B85"/>
    <w:rsid w:val="00B17EFF"/>
    <w:rsid w:val="00B21ED5"/>
    <w:rsid w:val="00B22CBA"/>
    <w:rsid w:val="00B245F0"/>
    <w:rsid w:val="00B249DE"/>
    <w:rsid w:val="00B252B1"/>
    <w:rsid w:val="00B25904"/>
    <w:rsid w:val="00B30B59"/>
    <w:rsid w:val="00B31E6A"/>
    <w:rsid w:val="00B34166"/>
    <w:rsid w:val="00B343D1"/>
    <w:rsid w:val="00B34792"/>
    <w:rsid w:val="00B35AD5"/>
    <w:rsid w:val="00B372B0"/>
    <w:rsid w:val="00B37589"/>
    <w:rsid w:val="00B40134"/>
    <w:rsid w:val="00B42EE4"/>
    <w:rsid w:val="00B431CA"/>
    <w:rsid w:val="00B438CF"/>
    <w:rsid w:val="00B514C5"/>
    <w:rsid w:val="00B52A74"/>
    <w:rsid w:val="00B57327"/>
    <w:rsid w:val="00B57EAD"/>
    <w:rsid w:val="00B60CA8"/>
    <w:rsid w:val="00B620E8"/>
    <w:rsid w:val="00B62300"/>
    <w:rsid w:val="00B6607E"/>
    <w:rsid w:val="00B66AB7"/>
    <w:rsid w:val="00B6735B"/>
    <w:rsid w:val="00B706C1"/>
    <w:rsid w:val="00B70F27"/>
    <w:rsid w:val="00B7114E"/>
    <w:rsid w:val="00B71889"/>
    <w:rsid w:val="00B71E1C"/>
    <w:rsid w:val="00B72389"/>
    <w:rsid w:val="00B724CF"/>
    <w:rsid w:val="00B72B05"/>
    <w:rsid w:val="00B72B3C"/>
    <w:rsid w:val="00B735E4"/>
    <w:rsid w:val="00B76050"/>
    <w:rsid w:val="00B76641"/>
    <w:rsid w:val="00B7707B"/>
    <w:rsid w:val="00B85CC3"/>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2180"/>
    <w:rsid w:val="00BB47C9"/>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3570"/>
    <w:rsid w:val="00BF4189"/>
    <w:rsid w:val="00BF4416"/>
    <w:rsid w:val="00BF5F79"/>
    <w:rsid w:val="00BF78A7"/>
    <w:rsid w:val="00C01213"/>
    <w:rsid w:val="00C02E52"/>
    <w:rsid w:val="00C05436"/>
    <w:rsid w:val="00C06763"/>
    <w:rsid w:val="00C07491"/>
    <w:rsid w:val="00C10EA7"/>
    <w:rsid w:val="00C11F85"/>
    <w:rsid w:val="00C1363D"/>
    <w:rsid w:val="00C14BB4"/>
    <w:rsid w:val="00C1502F"/>
    <w:rsid w:val="00C151F6"/>
    <w:rsid w:val="00C15E01"/>
    <w:rsid w:val="00C15FAB"/>
    <w:rsid w:val="00C170AB"/>
    <w:rsid w:val="00C17104"/>
    <w:rsid w:val="00C1788B"/>
    <w:rsid w:val="00C20C4A"/>
    <w:rsid w:val="00C21897"/>
    <w:rsid w:val="00C21FFE"/>
    <w:rsid w:val="00C23343"/>
    <w:rsid w:val="00C24418"/>
    <w:rsid w:val="00C26C48"/>
    <w:rsid w:val="00C27011"/>
    <w:rsid w:val="00C27B93"/>
    <w:rsid w:val="00C31427"/>
    <w:rsid w:val="00C33B95"/>
    <w:rsid w:val="00C34968"/>
    <w:rsid w:val="00C34F2C"/>
    <w:rsid w:val="00C35B74"/>
    <w:rsid w:val="00C41E61"/>
    <w:rsid w:val="00C43A16"/>
    <w:rsid w:val="00C43F4E"/>
    <w:rsid w:val="00C44BC0"/>
    <w:rsid w:val="00C454F0"/>
    <w:rsid w:val="00C45895"/>
    <w:rsid w:val="00C51401"/>
    <w:rsid w:val="00C561DE"/>
    <w:rsid w:val="00C60832"/>
    <w:rsid w:val="00C6197B"/>
    <w:rsid w:val="00C670EB"/>
    <w:rsid w:val="00C67C17"/>
    <w:rsid w:val="00C7242E"/>
    <w:rsid w:val="00C741E7"/>
    <w:rsid w:val="00C76635"/>
    <w:rsid w:val="00C77171"/>
    <w:rsid w:val="00C80E0C"/>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66F4"/>
    <w:rsid w:val="00CB7BFF"/>
    <w:rsid w:val="00CC6118"/>
    <w:rsid w:val="00CC75D9"/>
    <w:rsid w:val="00CD3C64"/>
    <w:rsid w:val="00CD498D"/>
    <w:rsid w:val="00CD6BDB"/>
    <w:rsid w:val="00CD6E2A"/>
    <w:rsid w:val="00CE10BD"/>
    <w:rsid w:val="00CE2DD5"/>
    <w:rsid w:val="00CE3FBE"/>
    <w:rsid w:val="00CE4D83"/>
    <w:rsid w:val="00CE553B"/>
    <w:rsid w:val="00CF1B3A"/>
    <w:rsid w:val="00CF474B"/>
    <w:rsid w:val="00CF49F9"/>
    <w:rsid w:val="00CF59C6"/>
    <w:rsid w:val="00CF5B2E"/>
    <w:rsid w:val="00CF615D"/>
    <w:rsid w:val="00CF6521"/>
    <w:rsid w:val="00CF7BAC"/>
    <w:rsid w:val="00D00F95"/>
    <w:rsid w:val="00D02917"/>
    <w:rsid w:val="00D04EAE"/>
    <w:rsid w:val="00D10BD8"/>
    <w:rsid w:val="00D10D7F"/>
    <w:rsid w:val="00D1162D"/>
    <w:rsid w:val="00D1179E"/>
    <w:rsid w:val="00D12B86"/>
    <w:rsid w:val="00D133F1"/>
    <w:rsid w:val="00D16258"/>
    <w:rsid w:val="00D16632"/>
    <w:rsid w:val="00D16AF1"/>
    <w:rsid w:val="00D20562"/>
    <w:rsid w:val="00D2172C"/>
    <w:rsid w:val="00D22889"/>
    <w:rsid w:val="00D245B4"/>
    <w:rsid w:val="00D26FB8"/>
    <w:rsid w:val="00D30DBF"/>
    <w:rsid w:val="00D30EF9"/>
    <w:rsid w:val="00D31D57"/>
    <w:rsid w:val="00D33624"/>
    <w:rsid w:val="00D34C11"/>
    <w:rsid w:val="00D37FB0"/>
    <w:rsid w:val="00D40CAF"/>
    <w:rsid w:val="00D41F5C"/>
    <w:rsid w:val="00D42361"/>
    <w:rsid w:val="00D470A2"/>
    <w:rsid w:val="00D470AE"/>
    <w:rsid w:val="00D471A7"/>
    <w:rsid w:val="00D500B0"/>
    <w:rsid w:val="00D5059E"/>
    <w:rsid w:val="00D50E3E"/>
    <w:rsid w:val="00D5339F"/>
    <w:rsid w:val="00D53D10"/>
    <w:rsid w:val="00D544C2"/>
    <w:rsid w:val="00D5484F"/>
    <w:rsid w:val="00D54DE4"/>
    <w:rsid w:val="00D554FD"/>
    <w:rsid w:val="00D557BE"/>
    <w:rsid w:val="00D56CFE"/>
    <w:rsid w:val="00D57E8A"/>
    <w:rsid w:val="00D61321"/>
    <w:rsid w:val="00D62141"/>
    <w:rsid w:val="00D6510C"/>
    <w:rsid w:val="00D6583E"/>
    <w:rsid w:val="00D666E2"/>
    <w:rsid w:val="00D67E4F"/>
    <w:rsid w:val="00D726EE"/>
    <w:rsid w:val="00D72C4D"/>
    <w:rsid w:val="00D740DC"/>
    <w:rsid w:val="00D7652D"/>
    <w:rsid w:val="00D766A4"/>
    <w:rsid w:val="00D76FE3"/>
    <w:rsid w:val="00D77198"/>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1EAE"/>
    <w:rsid w:val="00DD3660"/>
    <w:rsid w:val="00DD63DD"/>
    <w:rsid w:val="00DD6B08"/>
    <w:rsid w:val="00DD745B"/>
    <w:rsid w:val="00DD7898"/>
    <w:rsid w:val="00DD7C2B"/>
    <w:rsid w:val="00DD7F58"/>
    <w:rsid w:val="00DE209B"/>
    <w:rsid w:val="00DE3CCE"/>
    <w:rsid w:val="00DE436F"/>
    <w:rsid w:val="00DE5060"/>
    <w:rsid w:val="00DE7169"/>
    <w:rsid w:val="00DE7E7D"/>
    <w:rsid w:val="00E00ABF"/>
    <w:rsid w:val="00E01A9F"/>
    <w:rsid w:val="00E04CE3"/>
    <w:rsid w:val="00E04EA8"/>
    <w:rsid w:val="00E12BB1"/>
    <w:rsid w:val="00E12E89"/>
    <w:rsid w:val="00E14531"/>
    <w:rsid w:val="00E15097"/>
    <w:rsid w:val="00E1685B"/>
    <w:rsid w:val="00E21773"/>
    <w:rsid w:val="00E23097"/>
    <w:rsid w:val="00E27AE8"/>
    <w:rsid w:val="00E31000"/>
    <w:rsid w:val="00E316ED"/>
    <w:rsid w:val="00E33D71"/>
    <w:rsid w:val="00E365A9"/>
    <w:rsid w:val="00E36753"/>
    <w:rsid w:val="00E43626"/>
    <w:rsid w:val="00E45A75"/>
    <w:rsid w:val="00E52028"/>
    <w:rsid w:val="00E57679"/>
    <w:rsid w:val="00E61A2E"/>
    <w:rsid w:val="00E61A34"/>
    <w:rsid w:val="00E62149"/>
    <w:rsid w:val="00E63715"/>
    <w:rsid w:val="00E66AEA"/>
    <w:rsid w:val="00E66D09"/>
    <w:rsid w:val="00E71EEF"/>
    <w:rsid w:val="00E72B45"/>
    <w:rsid w:val="00E81CF4"/>
    <w:rsid w:val="00E81F70"/>
    <w:rsid w:val="00E82398"/>
    <w:rsid w:val="00E830ED"/>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7CB8"/>
    <w:rsid w:val="00EC0C52"/>
    <w:rsid w:val="00EC111A"/>
    <w:rsid w:val="00EC25D9"/>
    <w:rsid w:val="00EC3BA9"/>
    <w:rsid w:val="00ED191F"/>
    <w:rsid w:val="00ED2489"/>
    <w:rsid w:val="00ED25E6"/>
    <w:rsid w:val="00ED3DAF"/>
    <w:rsid w:val="00ED404A"/>
    <w:rsid w:val="00ED6763"/>
    <w:rsid w:val="00EE09E6"/>
    <w:rsid w:val="00EE10B0"/>
    <w:rsid w:val="00EE17EF"/>
    <w:rsid w:val="00EE1B6F"/>
    <w:rsid w:val="00EE1BE7"/>
    <w:rsid w:val="00EE4DDA"/>
    <w:rsid w:val="00EE5735"/>
    <w:rsid w:val="00EF552A"/>
    <w:rsid w:val="00EF56FB"/>
    <w:rsid w:val="00EF60BE"/>
    <w:rsid w:val="00F00396"/>
    <w:rsid w:val="00F0201B"/>
    <w:rsid w:val="00F0310C"/>
    <w:rsid w:val="00F0335C"/>
    <w:rsid w:val="00F05515"/>
    <w:rsid w:val="00F07E3D"/>
    <w:rsid w:val="00F11B86"/>
    <w:rsid w:val="00F11DA7"/>
    <w:rsid w:val="00F12324"/>
    <w:rsid w:val="00F17446"/>
    <w:rsid w:val="00F17CA6"/>
    <w:rsid w:val="00F207CE"/>
    <w:rsid w:val="00F2162B"/>
    <w:rsid w:val="00F222FA"/>
    <w:rsid w:val="00F2315E"/>
    <w:rsid w:val="00F23978"/>
    <w:rsid w:val="00F23E92"/>
    <w:rsid w:val="00F24158"/>
    <w:rsid w:val="00F318EC"/>
    <w:rsid w:val="00F31F3B"/>
    <w:rsid w:val="00F3422B"/>
    <w:rsid w:val="00F35B64"/>
    <w:rsid w:val="00F36C7A"/>
    <w:rsid w:val="00F4095A"/>
    <w:rsid w:val="00F43B2F"/>
    <w:rsid w:val="00F43D6F"/>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3839"/>
    <w:rsid w:val="00F74108"/>
    <w:rsid w:val="00F75217"/>
    <w:rsid w:val="00F7538B"/>
    <w:rsid w:val="00F77C54"/>
    <w:rsid w:val="00F81BBA"/>
    <w:rsid w:val="00F8508F"/>
    <w:rsid w:val="00F90665"/>
    <w:rsid w:val="00F91544"/>
    <w:rsid w:val="00F933FB"/>
    <w:rsid w:val="00F94804"/>
    <w:rsid w:val="00F969AA"/>
    <w:rsid w:val="00FA1305"/>
    <w:rsid w:val="00FA3621"/>
    <w:rsid w:val="00FA47CD"/>
    <w:rsid w:val="00FA7974"/>
    <w:rsid w:val="00FB2A58"/>
    <w:rsid w:val="00FB391C"/>
    <w:rsid w:val="00FB4998"/>
    <w:rsid w:val="00FB5148"/>
    <w:rsid w:val="00FB7FF6"/>
    <w:rsid w:val="00FC0A9B"/>
    <w:rsid w:val="00FC4E7A"/>
    <w:rsid w:val="00FC5AD8"/>
    <w:rsid w:val="00FC7EB0"/>
    <w:rsid w:val="00FD0DC3"/>
    <w:rsid w:val="00FD6709"/>
    <w:rsid w:val="00FE1468"/>
    <w:rsid w:val="00FE177C"/>
    <w:rsid w:val="00FE59FC"/>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50">
      <o:colormru v:ext="edit" colors="black,#ccf,#ccecff"/>
    </o:shapedefaults>
    <o:shapelayout v:ext="edit">
      <o:idmap v:ext="edit" data="2"/>
    </o:shapelayout>
  </w:shapeDefaults>
  <w:decimalSymbol w:val="."/>
  <w:listSeparator w:val=","/>
  <w14:docId w14:val="11C277CD"/>
  <w15:docId w15:val="{7B19872F-8CF3-4B81-B1B4-9C170F2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096C43"/>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2" ma:contentTypeDescription="Create a new document." ma:contentTypeScope="" ma:versionID="2a135dfab1a7dfc905291ee283a91f91">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f7d58361c45dab574df12f75a31d6af4"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2.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s>
</ds:datastoreItem>
</file>

<file path=customXml/itemProps3.xml><?xml version="1.0" encoding="utf-8"?>
<ds:datastoreItem xmlns:ds="http://schemas.openxmlformats.org/officeDocument/2006/customXml" ds:itemID="{66BB5771-3243-4690-B883-42723276B46A}"/>
</file>

<file path=customXml/itemProps4.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customXml/itemProps5.xml><?xml version="1.0" encoding="utf-8"?>
<ds:datastoreItem xmlns:ds="http://schemas.openxmlformats.org/officeDocument/2006/customXml" ds:itemID="{F914879F-0E25-4D2A-892E-620813FF1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FrontCoverG</Template>
  <TotalTime>1</TotalTime>
  <Pages>254</Pages>
  <Words>58462</Words>
  <Characters>333236</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Market Code v48.0</vt:lpstr>
    </vt:vector>
  </TitlesOfParts>
  <Company>CMA Scotland</Company>
  <LinksUpToDate>false</LinksUpToDate>
  <CharactersWithSpaces>390917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v48.0</dc:title>
  <dc:subject>Market Code</dc:subject>
  <dc:creator>CMA</dc:creator>
  <cp:keywords/>
  <cp:lastModifiedBy>Amanda Hancock</cp:lastModifiedBy>
  <cp:revision>3</cp:revision>
  <cp:lastPrinted>2022-03-31T13:08:00Z</cp:lastPrinted>
  <dcterms:created xsi:type="dcterms:W3CDTF">2022-03-31T13:08:00Z</dcterms:created>
  <dcterms:modified xsi:type="dcterms:W3CDTF">2022-03-31T13:08:00Z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TriggerFlowInfo">
    <vt:lpwstr/>
  </property>
</Properties>
</file>